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color w:val="000000"/>
        </w:rPr>
      </w:pPr>
      <w:r w:rsidDel="00000000" w:rsidR="00000000" w:rsidRPr="00000000">
        <w:rPr>
          <w:rtl w:val="0"/>
        </w:rPr>
      </w:r>
    </w:p>
    <w:p w:rsidR="00000000" w:rsidDel="00000000" w:rsidP="00000000" w:rsidRDefault="00000000" w:rsidRPr="00000000" w14:paraId="00000003">
      <w:pPr>
        <w:spacing w:after="0" w:line="276" w:lineRule="auto"/>
        <w:rPr>
          <w:b w:val="1"/>
          <w:bCs w:val="1"/>
          <w:color w:val="000000"/>
        </w:rPr>
      </w:pPr>
      <w:r w:rsidDel="00000000" w:rsidR="00000000" w:rsidRPr="00000000">
        <w:rPr>
          <w:b w:val="1"/>
          <w:bCs w:val="1"/>
          <w:color w:val="000000"/>
          <w:rtl w:val="0"/>
        </w:rPr>
        <w:t xml:space="preserve">Resources</w:t>
      </w:r>
    </w:p>
    <w:p w:rsidR="00000000" w:rsidDel="00000000" w:rsidP="00000000" w:rsidRDefault="00000000" w:rsidRPr="00000000" w14:paraId="00000004">
      <w:pPr>
        <w:numPr>
          <w:ilvl w:val="0"/>
          <w:numId w:val="7"/>
        </w:numPr>
        <w:spacing w:after="0" w:line="276" w:lineRule="auto"/>
        <w:ind w:left="720" w:hanging="360"/>
        <w:rPr>
          <w:color w:val="000000"/>
        </w:rPr>
      </w:pPr>
      <w:r w:rsidDel="00000000" w:rsidR="00000000" w:rsidRPr="00000000">
        <w:rPr>
          <w:color w:val="000000"/>
          <w:rtl w:val="0"/>
        </w:rPr>
        <w:t xml:space="preserve">Sphere Education</w:t>
      </w:r>
    </w:p>
    <w:p w:rsidR="00000000" w:rsidDel="00000000" w:rsidP="00000000" w:rsidRDefault="00000000" w:rsidRPr="00000000" w14:paraId="00000005">
      <w:pPr>
        <w:numPr>
          <w:ilvl w:val="0"/>
          <w:numId w:val="7"/>
        </w:numPr>
        <w:spacing w:after="0" w:line="276" w:lineRule="auto"/>
        <w:ind w:left="720" w:hanging="360"/>
        <w:rPr>
          <w:color w:val="000000"/>
        </w:rPr>
      </w:pPr>
      <w:r w:rsidDel="00000000" w:rsidR="00000000" w:rsidRPr="00000000">
        <w:rPr>
          <w:color w:val="000000"/>
          <w:rtl w:val="0"/>
        </w:rPr>
        <w:t xml:space="preserve">iCivics</w:t>
      </w:r>
    </w:p>
    <w:p w:rsidR="00000000" w:rsidDel="00000000" w:rsidP="00000000" w:rsidRDefault="00000000" w:rsidRPr="00000000" w14:paraId="00000006">
      <w:pPr>
        <w:numPr>
          <w:ilvl w:val="0"/>
          <w:numId w:val="7"/>
        </w:numPr>
        <w:spacing w:after="0" w:line="276" w:lineRule="auto"/>
        <w:ind w:left="720" w:hanging="360"/>
        <w:rPr>
          <w:color w:val="000000"/>
        </w:rPr>
      </w:pPr>
      <w:r w:rsidDel="00000000" w:rsidR="00000000" w:rsidRPr="00000000">
        <w:rPr>
          <w:color w:val="000000"/>
          <w:rtl w:val="0"/>
        </w:rPr>
        <w:t xml:space="preserve">Street Law</w:t>
      </w:r>
    </w:p>
    <w:p w:rsidR="00000000" w:rsidDel="00000000" w:rsidP="00000000" w:rsidRDefault="00000000" w:rsidRPr="00000000" w14:paraId="00000007">
      <w:pPr>
        <w:spacing w:after="0" w:line="276" w:lineRule="auto"/>
        <w:ind w:left="720" w:firstLine="0"/>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spacing w:after="0" w:line="276" w:lineRule="auto"/>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Limited Power</w:t>
            </w:r>
          </w:p>
          <w:p w:rsidR="00000000" w:rsidDel="00000000" w:rsidP="00000000" w:rsidRDefault="00000000" w:rsidRPr="00000000" w14:paraId="00000009">
            <w:pPr>
              <w:spacing w:after="0" w:line="276" w:lineRule="auto"/>
              <w:rPr>
                <w:color w:val="000000"/>
              </w:rPr>
            </w:pPr>
            <w:r w:rsidDel="00000000" w:rsidR="00000000" w:rsidRPr="00000000">
              <w:rPr>
                <w:b w:val="1"/>
                <w:bCs w:val="1"/>
                <w:color w:val="000000"/>
                <w:rtl w:val="0"/>
              </w:rPr>
              <w:t xml:space="preserve">Definition: </w:t>
            </w:r>
            <w:r w:rsidDel="00000000" w:rsidR="00000000" w:rsidRPr="00000000">
              <w:rPr>
                <w:color w:val="000000"/>
                <w:rtl w:val="0"/>
              </w:rPr>
              <w:t xml:space="preserve">government must be controlled to prevent abuse of power</w:t>
            </w:r>
          </w:p>
          <w:p w:rsidR="00000000" w:rsidDel="00000000" w:rsidP="00000000" w:rsidRDefault="00000000" w:rsidRPr="00000000" w14:paraId="0000000A">
            <w:pPr>
              <w:spacing w:after="0" w:line="276" w:lineRule="auto"/>
              <w:rPr>
                <w:b w:val="1"/>
                <w:bCs w:val="1"/>
                <w:color w:val="000000"/>
              </w:rPr>
            </w:pPr>
            <w:r w:rsidDel="00000000" w:rsidR="00000000" w:rsidRPr="00000000">
              <w:rPr>
                <w:b w:val="1"/>
                <w:bCs w:val="1"/>
                <w:color w:val="000000"/>
                <w:rtl w:val="0"/>
              </w:rPr>
              <w:t xml:space="preserve">Declaration of Independence Connection: </w:t>
            </w:r>
            <w:r w:rsidDel="00000000" w:rsidR="00000000" w:rsidRPr="00000000">
              <w:rPr>
                <w:color w:val="000000"/>
                <w:rtl w:val="0"/>
              </w:rPr>
              <w:t xml:space="preserve">“…The history of the present </w:t>
            </w:r>
            <w:r w:rsidDel="00000000" w:rsidR="00000000" w:rsidRPr="00000000">
              <w:rPr>
                <w:b w:val="1"/>
                <w:bCs w:val="1"/>
                <w:color w:val="000000"/>
                <w:rtl w:val="0"/>
              </w:rPr>
              <w:t xml:space="preserve">King</w:t>
            </w:r>
            <w:r w:rsidDel="00000000" w:rsidR="00000000" w:rsidRPr="00000000">
              <w:rPr>
                <w:color w:val="000000"/>
                <w:rtl w:val="0"/>
              </w:rPr>
              <w:t xml:space="preserve">….is a history of r</w:t>
            </w:r>
            <w:r w:rsidDel="00000000" w:rsidR="00000000" w:rsidRPr="00000000">
              <w:rPr>
                <w:b w:val="1"/>
                <w:bCs w:val="1"/>
                <w:color w:val="000000"/>
                <w:rtl w:val="0"/>
              </w:rPr>
              <w:t xml:space="preserve">epeated injuries and usurpations</w:t>
            </w:r>
            <w:r w:rsidDel="00000000" w:rsidR="00000000" w:rsidRPr="00000000">
              <w:rPr>
                <w:color w:val="000000"/>
                <w:rtl w:val="0"/>
              </w:rPr>
              <w:t xml:space="preserve">…”</w:t>
            </w:r>
            <w:r w:rsidDel="00000000" w:rsidR="00000000" w:rsidRPr="00000000">
              <w:rPr>
                <w:rtl w:val="0"/>
              </w:rPr>
            </w:r>
          </w:p>
        </w:tc>
      </w:tr>
    </w:tbl>
    <w:p w:rsidR="00000000" w:rsidDel="00000000" w:rsidP="00000000" w:rsidRDefault="00000000" w:rsidRPr="00000000" w14:paraId="0000000B">
      <w:pPr>
        <w:spacing w:after="0" w:line="276" w:lineRule="auto"/>
        <w:jc w:val="center"/>
        <w:rPr>
          <w:color w:val="000000"/>
        </w:rPr>
      </w:pPr>
      <w:r w:rsidDel="00000000" w:rsidR="00000000" w:rsidRPr="00000000">
        <w:rPr>
          <w:rtl w:val="0"/>
        </w:rPr>
      </w:r>
    </w:p>
    <w:p w:rsidR="00000000" w:rsidDel="00000000" w:rsidP="00000000" w:rsidRDefault="00000000" w:rsidRPr="00000000" w14:paraId="0000000C">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17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after="0" w:line="240" w:lineRule="auto"/>
              <w:ind w:right="-150"/>
              <w:rPr>
                <w:color w:val="000000"/>
              </w:rPr>
            </w:pPr>
            <w:r w:rsidDel="00000000" w:rsidR="00000000" w:rsidRPr="00000000">
              <w:rPr>
                <w:color w:val="000000"/>
                <w:rtl w:val="0"/>
              </w:rPr>
              <w:t xml:space="preserve">How has executive power been shaped by rule of law in America?</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0F">
            <w:pPr>
              <w:widowControl w:val="0"/>
              <w:spacing w:after="0" w:line="276" w:lineRule="auto"/>
              <w:ind w:right="-140"/>
              <w:rPr>
                <w:color w:val="000000"/>
              </w:rPr>
            </w:pPr>
            <w:r w:rsidDel="00000000" w:rsidR="00000000" w:rsidRPr="00000000">
              <w:rPr>
                <w:color w:val="000000"/>
                <w:rtl w:val="0"/>
              </w:rPr>
              <w:t xml:space="preserve">D2.Civ.4.9-12. Explain how the U.S. Constitution establishes a system of government that has powers, responsibilities, and limits that have changed over time and that are still contested.</w:t>
            </w:r>
          </w:p>
          <w:p w:rsidR="00000000" w:rsidDel="00000000" w:rsidP="00000000" w:rsidRDefault="00000000" w:rsidRPr="00000000" w14:paraId="00000010">
            <w:pPr>
              <w:widowControl w:val="0"/>
              <w:spacing w:after="0" w:line="276" w:lineRule="auto"/>
              <w:ind w:right="-140"/>
              <w:rPr>
                <w:color w:val="000000"/>
              </w:rPr>
            </w:pPr>
            <w:r w:rsidDel="00000000" w:rsidR="00000000" w:rsidRPr="00000000">
              <w:rPr>
                <w:color w:val="000000"/>
                <w:rtl w:val="0"/>
              </w:rPr>
              <w:t xml:space="preserve"> </w:t>
            </w:r>
          </w:p>
          <w:p w:rsidR="00000000" w:rsidDel="00000000" w:rsidP="00000000" w:rsidRDefault="00000000" w:rsidRPr="00000000" w14:paraId="00000011">
            <w:pPr>
              <w:widowControl w:val="0"/>
              <w:spacing w:after="0" w:line="276" w:lineRule="auto"/>
              <w:ind w:right="-140"/>
              <w:rPr>
                <w:color w:val="000000"/>
              </w:rPr>
            </w:pPr>
            <w:r w:rsidDel="00000000" w:rsidR="00000000" w:rsidRPr="00000000">
              <w:rPr>
                <w:color w:val="000000"/>
                <w:rtl w:val="0"/>
              </w:rPr>
              <w:t xml:space="preserve">D2.Civ.8.9-12. Evaluate social and political systems in different contexts, times, and places, that promote civic virtues and enact democratic principles.</w:t>
            </w:r>
          </w:p>
          <w:p w:rsidR="00000000" w:rsidDel="00000000" w:rsidP="00000000" w:rsidRDefault="00000000" w:rsidRPr="00000000" w14:paraId="00000012">
            <w:pPr>
              <w:widowControl w:val="0"/>
              <w:spacing w:after="0" w:line="240" w:lineRule="auto"/>
              <w:ind w:right="-150"/>
              <w:rPr>
                <w:color w:val="000000"/>
              </w:rPr>
            </w:pPr>
            <w:r w:rsidDel="00000000" w:rsidR="00000000" w:rsidRPr="00000000">
              <w:rPr>
                <w:color w:val="000000"/>
                <w:rtl w:val="0"/>
              </w:rPr>
              <w:t xml:space="preserve">D2.Civ.9.9-12. Use appropriate deliberative processes in multiple settings.</w:t>
            </w:r>
          </w:p>
        </w:tc>
      </w:tr>
    </w:tbl>
    <w:p w:rsidR="00000000" w:rsidDel="00000000" w:rsidP="00000000" w:rsidRDefault="00000000" w:rsidRPr="00000000" w14:paraId="00000013">
      <w:pPr>
        <w:spacing w:after="0" w:line="276" w:lineRule="auto"/>
        <w:rPr>
          <w:color w:val="000000"/>
        </w:rPr>
      </w:pPr>
      <w:r w:rsidDel="00000000" w:rsidR="00000000" w:rsidRPr="00000000">
        <w:rPr>
          <w:rtl w:val="0"/>
        </w:rPr>
      </w:r>
    </w:p>
    <w:p w:rsidR="00000000" w:rsidDel="00000000" w:rsidP="00000000" w:rsidRDefault="00000000" w:rsidRPr="00000000" w14:paraId="00000014">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3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70"/>
        <w:gridCol w:w="7440"/>
        <w:tblGridChange w:id="0">
          <w:tblGrid>
            <w:gridCol w:w="6870"/>
            <w:gridCol w:w="744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5">
            <w:pPr>
              <w:widowControl w:val="0"/>
              <w:spacing w:after="0" w:line="240" w:lineRule="auto"/>
              <w:rPr>
                <w:color w:val="000000"/>
              </w:rPr>
            </w:pPr>
            <w:r w:rsidDel="00000000" w:rsidR="00000000" w:rsidRPr="00000000">
              <w:rPr>
                <w:color w:val="000000"/>
                <w:rtl w:val="0"/>
              </w:rPr>
              <w:t xml:space="preserve">1.) How did the Founders describe limited government and the importance of the rule of law in the Declaration of Independence?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after="0" w:line="240" w:lineRule="auto"/>
              <w:rPr>
                <w:color w:val="000000"/>
              </w:rPr>
            </w:pPr>
            <w:r w:rsidDel="00000000" w:rsidR="00000000" w:rsidRPr="00000000">
              <w:rPr>
                <w:color w:val="000000"/>
                <w:rtl w:val="0"/>
              </w:rPr>
              <w:t xml:space="preserve">2.)  How has executive power been interpreted by the Supreme Court?</w:t>
            </w:r>
          </w:p>
        </w:tc>
      </w:tr>
    </w:tbl>
    <w:p w:rsidR="00000000" w:rsidDel="00000000" w:rsidP="00000000" w:rsidRDefault="00000000" w:rsidRPr="00000000" w14:paraId="00000017">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18">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after="0" w:line="240" w:lineRule="auto"/>
              <w:ind w:right="0"/>
              <w:rPr>
                <w:color w:val="000000"/>
              </w:rPr>
            </w:pPr>
            <w:r w:rsidDel="00000000" w:rsidR="00000000" w:rsidRPr="00000000">
              <w:rPr>
                <w:b w:val="1"/>
                <w:bCs w:val="1"/>
                <w:color w:val="000000"/>
                <w:u w:val="single"/>
                <w:rtl w:val="0"/>
              </w:rPr>
              <w:t xml:space="preserve">Limited power/limited government</w:t>
            </w:r>
            <w:r w:rsidDel="00000000" w:rsidR="00000000" w:rsidRPr="00000000">
              <w:rPr>
                <w:color w:val="000000"/>
                <w:rtl w:val="0"/>
              </w:rPr>
              <w:t xml:space="preserve">: is the idea that those given power by the electorate have constraints on what they may or may not do within their roles in government </w:t>
            </w:r>
          </w:p>
          <w:p w:rsidR="00000000" w:rsidDel="00000000" w:rsidP="00000000" w:rsidRDefault="00000000" w:rsidRPr="00000000" w14:paraId="0000001A">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1B">
            <w:pPr>
              <w:widowControl w:val="0"/>
              <w:spacing w:after="0" w:line="240" w:lineRule="auto"/>
              <w:ind w:right="0"/>
              <w:rPr>
                <w:color w:val="000000"/>
              </w:rPr>
            </w:pPr>
            <w:r w:rsidDel="00000000" w:rsidR="00000000" w:rsidRPr="00000000">
              <w:rPr>
                <w:b w:val="1"/>
                <w:bCs w:val="1"/>
                <w:color w:val="000000"/>
                <w:u w:val="single"/>
                <w:rtl w:val="0"/>
              </w:rPr>
              <w:t xml:space="preserve">Executive privilege</w:t>
            </w:r>
            <w:r w:rsidDel="00000000" w:rsidR="00000000" w:rsidRPr="00000000">
              <w:rPr>
                <w:color w:val="000000"/>
                <w:rtl w:val="0"/>
              </w:rPr>
              <w:t xml:space="preserve">: is the claim made by presidents that they may take an action or refuse to do so solely based on the fact that they are president (See US Constitution, Article II, section 1)</w:t>
            </w:r>
          </w:p>
          <w:p w:rsidR="00000000" w:rsidDel="00000000" w:rsidP="00000000" w:rsidRDefault="00000000" w:rsidRPr="00000000" w14:paraId="0000001C">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1D">
            <w:pPr>
              <w:widowControl w:val="0"/>
              <w:spacing w:after="0" w:line="240" w:lineRule="auto"/>
              <w:ind w:right="0"/>
              <w:rPr>
                <w:color w:val="000000"/>
              </w:rPr>
            </w:pPr>
            <w:r w:rsidDel="00000000" w:rsidR="00000000" w:rsidRPr="00000000">
              <w:rPr>
                <w:b w:val="1"/>
                <w:bCs w:val="1"/>
                <w:color w:val="000000"/>
                <w:u w:val="single"/>
                <w:rtl w:val="0"/>
              </w:rPr>
              <w:t xml:space="preserve">Separation of Powers</w:t>
            </w:r>
            <w:r w:rsidDel="00000000" w:rsidR="00000000" w:rsidRPr="00000000">
              <w:rPr>
                <w:color w:val="000000"/>
                <w:rtl w:val="0"/>
              </w:rPr>
              <w:t xml:space="preserve">: is the system within the American government whereby power is divided among the branches of government to ensure minimal abuse of power. In many cases, a branch of government is given the ability to take action that they alone exercise.</w:t>
            </w:r>
          </w:p>
          <w:p w:rsidR="00000000" w:rsidDel="00000000" w:rsidP="00000000" w:rsidRDefault="00000000" w:rsidRPr="00000000" w14:paraId="0000001E">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1F">
            <w:pPr>
              <w:widowControl w:val="0"/>
              <w:spacing w:after="0" w:line="240" w:lineRule="auto"/>
              <w:ind w:right="0"/>
              <w:rPr>
                <w:color w:val="000000"/>
              </w:rPr>
            </w:pPr>
            <w:r w:rsidDel="00000000" w:rsidR="00000000" w:rsidRPr="00000000">
              <w:rPr>
                <w:b w:val="1"/>
                <w:bCs w:val="1"/>
                <w:color w:val="000000"/>
                <w:u w:val="single"/>
                <w:rtl w:val="0"/>
              </w:rPr>
              <w:t xml:space="preserve">Protection of minority rights: </w:t>
            </w:r>
            <w:r w:rsidDel="00000000" w:rsidR="00000000" w:rsidRPr="00000000">
              <w:rPr>
                <w:color w:val="000000"/>
                <w:rtl w:val="0"/>
              </w:rPr>
              <w:t xml:space="preserve">is a commitment to protect the rights of smaller and/or unpopular groups from abuse of the tyranny of the majority.</w:t>
            </w:r>
          </w:p>
          <w:p w:rsidR="00000000" w:rsidDel="00000000" w:rsidP="00000000" w:rsidRDefault="00000000" w:rsidRPr="00000000" w14:paraId="00000020">
            <w:pPr>
              <w:widowControl w:val="0"/>
              <w:spacing w:after="0" w:line="240" w:lineRule="auto"/>
              <w:ind w:right="0"/>
              <w:rPr>
                <w:b w:val="1"/>
                <w:bCs w:val="1"/>
                <w:color w:val="000000"/>
                <w:u w:val="single"/>
              </w:rPr>
            </w:pPr>
            <w:r w:rsidDel="00000000" w:rsidR="00000000" w:rsidRPr="00000000">
              <w:rPr>
                <w:rtl w:val="0"/>
              </w:rPr>
            </w:r>
          </w:p>
          <w:p w:rsidR="00000000" w:rsidDel="00000000" w:rsidP="00000000" w:rsidRDefault="00000000" w:rsidRPr="00000000" w14:paraId="00000021">
            <w:pPr>
              <w:widowControl w:val="0"/>
              <w:spacing w:after="0" w:line="240" w:lineRule="auto"/>
              <w:ind w:right="0"/>
              <w:rPr>
                <w:color w:val="000000"/>
              </w:rPr>
            </w:pPr>
            <w:r w:rsidDel="00000000" w:rsidR="00000000" w:rsidRPr="00000000">
              <w:rPr>
                <w:b w:val="1"/>
                <w:bCs w:val="1"/>
                <w:color w:val="000000"/>
                <w:u w:val="single"/>
                <w:rtl w:val="0"/>
              </w:rPr>
              <w:t xml:space="preserve">Checks and balances: </w:t>
            </w:r>
            <w:r w:rsidDel="00000000" w:rsidR="00000000" w:rsidRPr="00000000">
              <w:rPr>
                <w:color w:val="000000"/>
                <w:rtl w:val="0"/>
              </w:rPr>
              <w:t xml:space="preserve">is the limited government system where branches of government have their actions/powers checked by another branch to avoid the abuse of power.</w:t>
            </w:r>
          </w:p>
          <w:p w:rsidR="00000000" w:rsidDel="00000000" w:rsidP="00000000" w:rsidRDefault="00000000" w:rsidRPr="00000000" w14:paraId="00000022">
            <w:pPr>
              <w:widowControl w:val="0"/>
              <w:spacing w:after="0" w:line="240" w:lineRule="auto"/>
              <w:ind w:right="0"/>
              <w:rPr>
                <w:color w:val="000000"/>
              </w:rPr>
            </w:pPr>
            <w:r w:rsidDel="00000000" w:rsidR="00000000" w:rsidRPr="00000000">
              <w:rPr>
                <w:rtl w:val="0"/>
              </w:rPr>
            </w:r>
          </w:p>
          <w:p w:rsidR="00000000" w:rsidDel="00000000" w:rsidP="00000000" w:rsidRDefault="00000000" w:rsidRPr="00000000" w14:paraId="00000023">
            <w:pPr>
              <w:widowControl w:val="0"/>
              <w:spacing w:after="0" w:line="240" w:lineRule="auto"/>
              <w:ind w:right="0"/>
              <w:rPr>
                <w:color w:val="000000"/>
              </w:rPr>
            </w:pPr>
            <w:r w:rsidDel="00000000" w:rsidR="00000000" w:rsidRPr="00000000">
              <w:rPr>
                <w:b w:val="1"/>
                <w:bCs w:val="1"/>
                <w:color w:val="000000"/>
                <w:u w:val="single"/>
                <w:rtl w:val="0"/>
              </w:rPr>
              <w:t xml:space="preserve">Grievances</w:t>
            </w:r>
            <w:r w:rsidDel="00000000" w:rsidR="00000000" w:rsidRPr="00000000">
              <w:rPr>
                <w:color w:val="000000"/>
                <w:rtl w:val="0"/>
              </w:rPr>
              <w:t xml:space="preserve">: are a list of offenses in the Declaration that the colonists believed had been committed against them by the King of England.</w:t>
            </w:r>
          </w:p>
          <w:p w:rsidR="00000000" w:rsidDel="00000000" w:rsidP="00000000" w:rsidRDefault="00000000" w:rsidRPr="00000000" w14:paraId="0000002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25">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26">
      <w:pPr>
        <w:spacing w:after="0" w:line="276" w:lineRule="auto"/>
        <w:rPr>
          <w:color w:val="000000"/>
        </w:rPr>
      </w:pPr>
      <w:r w:rsidDel="00000000" w:rsidR="00000000" w:rsidRPr="00000000">
        <w:rPr>
          <w:rtl w:val="0"/>
        </w:rPr>
      </w:r>
    </w:p>
    <w:p w:rsidR="00000000" w:rsidDel="00000000" w:rsidP="00000000" w:rsidRDefault="00000000" w:rsidRPr="00000000" w14:paraId="00000027">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8">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9">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A">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C">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D">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after="0" w:line="240" w:lineRule="auto"/>
              <w:rPr>
                <w:color w:val="000000"/>
              </w:rPr>
            </w:pPr>
            <w:r w:rsidDel="00000000" w:rsidR="00000000" w:rsidRPr="00000000">
              <w:rPr>
                <w:color w:val="000000"/>
                <w:rtl w:val="0"/>
              </w:rPr>
              <w:t xml:space="preserve">Limited government, the rule of law, and presidential power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spacing w:after="0" w:line="240" w:lineRule="auto"/>
              <w:rPr>
                <w:color w:val="000000"/>
              </w:rPr>
            </w:pPr>
            <w:sdt>
              <w:sdtPr>
                <w:alias w:val="Suggested Lesson Times"/>
                <w:id w:val="1095959129"/>
                <w:dropDownList w:lastValue="2 - 3 day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2 - 3 days</w:t>
                </w:r>
              </w:sdtContent>
            </w:sdt>
            <w:r w:rsidDel="00000000" w:rsidR="00000000" w:rsidRPr="00000000">
              <w:rPr>
                <w:color w:val="000000"/>
                <w:rtl w:val="0"/>
              </w:rPr>
              <w:t xml:space="preserve"> (depends on length of class periods)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after="0" w:line="240" w:lineRule="auto"/>
              <w:rPr>
                <w:color w:val="000000"/>
              </w:rPr>
            </w:pPr>
            <w:sdt>
              <w:sdtPr>
                <w:alias w:val="Grade Level"/>
                <w:id w:val="1432617889"/>
                <w:dropDownList w:lastValue="High School">
                  <w:listItem w:displayText="Middle School" w:value="Middle School"/>
                  <w:listItem w:displayText="High School" w:value="High School"/>
                  <w:listItem w:displayText="Grades 6 - 7 " w:value="Grades 6 - 7 "/>
                  <w:listItem w:displayText="Grades 7 - 8" w:value="Grades 7 - 8"/>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High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numPr>
                <w:ilvl w:val="0"/>
                <w:numId w:val="3"/>
              </w:numPr>
              <w:spacing w:after="0" w:line="240" w:lineRule="auto"/>
              <w:ind w:left="720" w:hanging="360"/>
              <w:rPr>
                <w:color w:val="000000"/>
              </w:rPr>
            </w:pPr>
            <w:r w:rsidDel="00000000" w:rsidR="00000000" w:rsidRPr="00000000">
              <w:rPr>
                <w:color w:val="000000"/>
                <w:rtl w:val="0"/>
              </w:rPr>
              <w:t xml:space="preserve">Students will be able to define the rule of law, limited government, executive privilege, separation of powers, and protection of minority rights</w:t>
            </w:r>
          </w:p>
          <w:p w:rsidR="00000000" w:rsidDel="00000000" w:rsidP="00000000" w:rsidRDefault="00000000" w:rsidRPr="00000000" w14:paraId="00000036">
            <w:pPr>
              <w:widowControl w:val="0"/>
              <w:numPr>
                <w:ilvl w:val="0"/>
                <w:numId w:val="3"/>
              </w:numPr>
              <w:spacing w:after="0" w:line="240" w:lineRule="auto"/>
              <w:ind w:left="720" w:hanging="360"/>
              <w:rPr>
                <w:color w:val="000000"/>
              </w:rPr>
            </w:pPr>
            <w:r w:rsidDel="00000000" w:rsidR="00000000" w:rsidRPr="00000000">
              <w:rPr>
                <w:color w:val="000000"/>
                <w:rtl w:val="0"/>
              </w:rPr>
              <w:t xml:space="preserve">Students will be able to identify references to the rule of law in the Declaration of Independence</w:t>
            </w:r>
          </w:p>
          <w:p w:rsidR="00000000" w:rsidDel="00000000" w:rsidP="00000000" w:rsidRDefault="00000000" w:rsidRPr="00000000" w14:paraId="00000037">
            <w:pPr>
              <w:widowControl w:val="0"/>
              <w:numPr>
                <w:ilvl w:val="0"/>
                <w:numId w:val="3"/>
              </w:numPr>
              <w:spacing w:after="0" w:line="240" w:lineRule="auto"/>
              <w:ind w:left="720" w:hanging="360"/>
              <w:rPr>
                <w:color w:val="000000"/>
              </w:rPr>
            </w:pPr>
            <w:r w:rsidDel="00000000" w:rsidR="00000000" w:rsidRPr="00000000">
              <w:rPr>
                <w:color w:val="000000"/>
                <w:rtl w:val="0"/>
              </w:rPr>
              <w:t xml:space="preserve">Students will identify specific Constitutional powers of the president</w:t>
            </w:r>
          </w:p>
          <w:p w:rsidR="00000000" w:rsidDel="00000000" w:rsidP="00000000" w:rsidRDefault="00000000" w:rsidRPr="00000000" w14:paraId="00000038">
            <w:pPr>
              <w:widowControl w:val="0"/>
              <w:numPr>
                <w:ilvl w:val="0"/>
                <w:numId w:val="3"/>
              </w:numPr>
              <w:spacing w:after="0" w:line="240" w:lineRule="auto"/>
              <w:ind w:left="720" w:hanging="360"/>
              <w:rPr>
                <w:color w:val="000000"/>
              </w:rPr>
            </w:pPr>
            <w:r w:rsidDel="00000000" w:rsidR="00000000" w:rsidRPr="00000000">
              <w:rPr>
                <w:color w:val="000000"/>
                <w:rtl w:val="0"/>
              </w:rPr>
              <w:t xml:space="preserve">Students will learn and teach their peers a Supreme Court case relating to executive power and the rule of law</w:t>
            </w:r>
          </w:p>
          <w:p w:rsidR="00000000" w:rsidDel="00000000" w:rsidP="00000000" w:rsidRDefault="00000000" w:rsidRPr="00000000" w14:paraId="00000039">
            <w:pPr>
              <w:widowControl w:val="0"/>
              <w:numPr>
                <w:ilvl w:val="0"/>
                <w:numId w:val="3"/>
              </w:numPr>
              <w:spacing w:after="0" w:line="240" w:lineRule="auto"/>
              <w:ind w:left="720" w:hanging="360"/>
              <w:rPr>
                <w:color w:val="000000"/>
              </w:rPr>
            </w:pPr>
            <w:r w:rsidDel="00000000" w:rsidR="00000000" w:rsidRPr="00000000">
              <w:rPr>
                <w:color w:val="000000"/>
                <w:rtl w:val="0"/>
              </w:rPr>
              <w:t xml:space="preserve">Students will evaluate historically when  executive powers been restricted and when they have been supported through Supreme Court rulings</w:t>
            </w:r>
          </w:p>
          <w:p w:rsidR="00000000" w:rsidDel="00000000" w:rsidP="00000000" w:rsidRDefault="00000000" w:rsidRPr="00000000" w14:paraId="0000003A">
            <w:pPr>
              <w:widowControl w:val="0"/>
              <w:numPr>
                <w:ilvl w:val="0"/>
                <w:numId w:val="3"/>
              </w:numPr>
              <w:spacing w:after="0" w:line="240" w:lineRule="auto"/>
              <w:ind w:left="720" w:hanging="360"/>
              <w:rPr>
                <w:color w:val="000000"/>
              </w:rPr>
            </w:pPr>
            <w:r w:rsidDel="00000000" w:rsidR="00000000" w:rsidRPr="00000000">
              <w:rPr>
                <w:color w:val="000000"/>
                <w:rtl w:val="0"/>
              </w:rPr>
              <w:t xml:space="preserve">Students will read a current Supreme Court case focused on executive power and participate in a mini-moot court activity as lawyers and judges debating both sides of the case</w:t>
            </w:r>
          </w:p>
        </w:tc>
      </w:tr>
      <w:tr>
        <w:trPr>
          <w:cantSplit w:val="0"/>
          <w:trHeight w:val="12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numPr>
                <w:ilvl w:val="0"/>
                <w:numId w:val="5"/>
              </w:numPr>
              <w:spacing w:after="0" w:line="240" w:lineRule="auto"/>
              <w:ind w:left="720" w:hanging="360"/>
              <w:rPr>
                <w:color w:val="000000"/>
              </w:rPr>
            </w:pPr>
            <w:r w:rsidDel="00000000" w:rsidR="00000000" w:rsidRPr="00000000">
              <w:rPr>
                <w:color w:val="000000"/>
                <w:rtl w:val="0"/>
              </w:rPr>
              <w:t xml:space="preserve">Student reflection on decisions and legal patterns relating to Limited Government Jigsaw</w:t>
            </w:r>
          </w:p>
          <w:p w:rsidR="00000000" w:rsidDel="00000000" w:rsidP="00000000" w:rsidRDefault="00000000" w:rsidRPr="00000000" w14:paraId="0000003D">
            <w:pPr>
              <w:widowControl w:val="0"/>
              <w:numPr>
                <w:ilvl w:val="0"/>
                <w:numId w:val="5"/>
              </w:numPr>
              <w:spacing w:after="0" w:line="240" w:lineRule="auto"/>
              <w:ind w:left="720" w:hanging="360"/>
              <w:rPr>
                <w:color w:val="000000"/>
              </w:rPr>
            </w:pPr>
            <w:r w:rsidDel="00000000" w:rsidR="00000000" w:rsidRPr="00000000">
              <w:rPr>
                <w:color w:val="000000"/>
                <w:rtl w:val="0"/>
              </w:rPr>
              <w:t xml:space="preserve">Students will choose to either write a proposed constitutional amendment outlining limits on executive power or will write a ruling for the </w:t>
            </w:r>
            <w:r w:rsidDel="00000000" w:rsidR="00000000" w:rsidRPr="00000000">
              <w:rPr>
                <w:b w:val="1"/>
                <w:bCs w:val="1"/>
                <w:i w:val="1"/>
                <w:iCs w:val="1"/>
                <w:color w:val="000000"/>
                <w:rtl w:val="0"/>
              </w:rPr>
              <w:t xml:space="preserve">Trump v. Slaughter</w:t>
            </w:r>
            <w:r w:rsidDel="00000000" w:rsidR="00000000" w:rsidRPr="00000000">
              <w:rPr>
                <w:color w:val="000000"/>
                <w:rtl w:val="0"/>
              </w:rPr>
              <w:t xml:space="preserve"> court case</w:t>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line="240" w:lineRule="auto"/>
              <w:ind w:left="0" w:firstLine="0"/>
              <w:rPr>
                <w:color w:val="000000"/>
              </w:rPr>
            </w:pPr>
            <w:hyperlink r:id="rId6">
              <w:r w:rsidDel="00000000" w:rsidR="00000000" w:rsidRPr="00000000">
                <w:rPr>
                  <w:color w:val="1155cc"/>
                  <w:u w:val="single"/>
                  <w:rtl w:val="0"/>
                </w:rPr>
                <w:t xml:space="preserve">Rule of Law v. the Rule of Man and the Declaration of Independence</w:t>
              </w:r>
            </w:hyperlink>
            <w:r w:rsidDel="00000000" w:rsidR="00000000" w:rsidRPr="00000000">
              <w:rPr>
                <w:color w:val="000000"/>
                <w:rtl w:val="0"/>
              </w:rPr>
              <w:t xml:space="preserve"> (Sphere)</w:t>
            </w:r>
          </w:p>
          <w:p w:rsidR="00000000" w:rsidDel="00000000" w:rsidP="00000000" w:rsidRDefault="00000000" w:rsidRPr="00000000" w14:paraId="00000040">
            <w:pPr>
              <w:widowControl w:val="0"/>
              <w:spacing w:after="0" w:line="240" w:lineRule="auto"/>
              <w:ind w:left="0" w:firstLine="0"/>
              <w:rPr>
                <w:color w:val="000000"/>
              </w:rPr>
            </w:pPr>
            <w:hyperlink r:id="rId7">
              <w:r w:rsidDel="00000000" w:rsidR="00000000" w:rsidRPr="00000000">
                <w:rPr>
                  <w:color w:val="1155cc"/>
                  <w:u w:val="single"/>
                  <w:rtl w:val="0"/>
                </w:rPr>
                <w:t xml:space="preserve">Constitution Center's Declaration of Independence </w:t>
              </w:r>
            </w:hyperlink>
            <w:r w:rsidDel="00000000" w:rsidR="00000000" w:rsidRPr="00000000">
              <w:rPr>
                <w:rtl w:val="0"/>
              </w:rPr>
            </w:r>
          </w:p>
          <w:p w:rsidR="00000000" w:rsidDel="00000000" w:rsidP="00000000" w:rsidRDefault="00000000" w:rsidRPr="00000000" w14:paraId="00000041">
            <w:pPr>
              <w:widowControl w:val="0"/>
              <w:spacing w:after="0" w:line="240" w:lineRule="auto"/>
              <w:ind w:left="0" w:firstLine="0"/>
              <w:rPr>
                <w:color w:val="000000"/>
              </w:rPr>
            </w:pPr>
            <w:hyperlink r:id="rId8">
              <w:r w:rsidDel="00000000" w:rsidR="00000000" w:rsidRPr="00000000">
                <w:rPr>
                  <w:color w:val="1155cc"/>
                  <w:u w:val="single"/>
                  <w:rtl w:val="0"/>
                </w:rPr>
                <w:t xml:space="preserve">Limiting Government Student Docs</w:t>
              </w:r>
            </w:hyperlink>
            <w:r w:rsidDel="00000000" w:rsidR="00000000" w:rsidRPr="00000000">
              <w:rPr>
                <w:color w:val="000000"/>
                <w:rtl w:val="0"/>
              </w:rPr>
              <w:t xml:space="preserve"> (iCivics)</w:t>
            </w:r>
          </w:p>
          <w:p w:rsidR="00000000" w:rsidDel="00000000" w:rsidP="00000000" w:rsidRDefault="00000000" w:rsidRPr="00000000" w14:paraId="00000042">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43">
            <w:pPr>
              <w:widowControl w:val="0"/>
              <w:spacing w:after="0" w:line="240" w:lineRule="auto"/>
              <w:ind w:left="0" w:firstLine="0"/>
              <w:rPr>
                <w:color w:val="000000"/>
              </w:rPr>
            </w:pPr>
            <w:r w:rsidDel="00000000" w:rsidR="00000000" w:rsidRPr="00000000">
              <w:rPr>
                <w:color w:val="000000"/>
                <w:rtl w:val="0"/>
              </w:rPr>
              <w:t xml:space="preserve"> </w:t>
            </w:r>
          </w:p>
          <w:p w:rsidR="00000000" w:rsidDel="00000000" w:rsidP="00000000" w:rsidRDefault="00000000" w:rsidRPr="00000000" w14:paraId="00000044">
            <w:pPr>
              <w:widowControl w:val="0"/>
              <w:spacing w:after="0" w:line="240" w:lineRule="auto"/>
              <w:ind w:left="0" w:firstLine="0"/>
              <w:rPr>
                <w:color w:val="000000"/>
              </w:rPr>
            </w:pPr>
            <w:hyperlink r:id="rId9">
              <w:r w:rsidDel="00000000" w:rsidR="00000000" w:rsidRPr="00000000">
                <w:rPr>
                  <w:color w:val="1155cc"/>
                  <w:u w:val="single"/>
                  <w:rtl w:val="0"/>
                </w:rPr>
                <w:t xml:space="preserve">US v. Nixon</w:t>
              </w:r>
            </w:hyperlink>
            <w:r w:rsidDel="00000000" w:rsidR="00000000" w:rsidRPr="00000000">
              <w:rPr>
                <w:color w:val="000000"/>
                <w:rtl w:val="0"/>
              </w:rPr>
              <w:t xml:space="preserve">,  </w:t>
            </w:r>
            <w:hyperlink r:id="rId10">
              <w:r w:rsidDel="00000000" w:rsidR="00000000" w:rsidRPr="00000000">
                <w:rPr>
                  <w:color w:val="1155cc"/>
                  <w:u w:val="single"/>
                  <w:rtl w:val="0"/>
                </w:rPr>
                <w:t xml:space="preserve">Ex Parte Merryman Casepack (pg1only) </w:t>
              </w:r>
            </w:hyperlink>
            <w:r w:rsidDel="00000000" w:rsidR="00000000" w:rsidRPr="00000000">
              <w:rPr>
                <w:color w:val="000000"/>
                <w:rtl w:val="0"/>
              </w:rPr>
              <w:t xml:space="preserve">, </w:t>
            </w:r>
            <w:hyperlink r:id="rId11">
              <w:r w:rsidDel="00000000" w:rsidR="00000000" w:rsidRPr="00000000">
                <w:rPr>
                  <w:color w:val="1155cc"/>
                  <w:u w:val="single"/>
                  <w:rtl w:val="0"/>
                </w:rPr>
                <w:t xml:space="preserve">Korematsu v. United States</w:t>
              </w:r>
            </w:hyperlink>
            <w:r w:rsidDel="00000000" w:rsidR="00000000" w:rsidRPr="00000000">
              <w:rPr>
                <w:color w:val="000000"/>
                <w:rtl w:val="0"/>
              </w:rPr>
              <w:t xml:space="preserve">, </w:t>
            </w:r>
            <w:hyperlink r:id="rId12">
              <w:r w:rsidDel="00000000" w:rsidR="00000000" w:rsidRPr="00000000">
                <w:rPr>
                  <w:color w:val="1155cc"/>
                  <w:u w:val="single"/>
                  <w:rtl w:val="0"/>
                </w:rPr>
                <w:t xml:space="preserve">Trump v. United States</w:t>
              </w:r>
            </w:hyperlink>
            <w:r w:rsidDel="00000000" w:rsidR="00000000" w:rsidRPr="00000000">
              <w:rPr>
                <w:color w:val="000000"/>
                <w:rtl w:val="0"/>
              </w:rPr>
              <w:t xml:space="preserve">  (Street Law)</w:t>
            </w:r>
          </w:p>
          <w:p w:rsidR="00000000" w:rsidDel="00000000" w:rsidP="00000000" w:rsidRDefault="00000000" w:rsidRPr="00000000" w14:paraId="00000045">
            <w:pPr>
              <w:widowControl w:val="0"/>
              <w:spacing w:after="0" w:line="240" w:lineRule="auto"/>
              <w:ind w:left="0" w:firstLine="0"/>
              <w:rPr>
                <w:b w:val="1"/>
                <w:bCs w:val="1"/>
                <w:color w:val="000000"/>
                <w:highlight w:val="cyan"/>
              </w:rPr>
            </w:pPr>
            <w:r w:rsidDel="00000000" w:rsidR="00000000" w:rsidRPr="00000000">
              <w:rPr>
                <w:rtl w:val="0"/>
              </w:rPr>
            </w:r>
          </w:p>
          <w:p w:rsidR="00000000" w:rsidDel="00000000" w:rsidP="00000000" w:rsidRDefault="00000000" w:rsidRPr="00000000" w14:paraId="00000046">
            <w:pPr>
              <w:widowControl w:val="0"/>
              <w:spacing w:after="0" w:line="240" w:lineRule="auto"/>
              <w:ind w:left="0" w:firstLine="0"/>
              <w:rPr>
                <w:color w:val="000000"/>
              </w:rPr>
            </w:pPr>
            <w:hyperlink r:id="rId13">
              <w:r w:rsidDel="00000000" w:rsidR="00000000" w:rsidRPr="00000000">
                <w:rPr>
                  <w:color w:val="1155cc"/>
                  <w:u w:val="single"/>
                  <w:rtl w:val="0"/>
                </w:rPr>
                <w:t xml:space="preserve">Limited Government Presidential Powers Jigsaw Graphic Organizer</w:t>
              </w:r>
            </w:hyperlink>
            <w:r w:rsidDel="00000000" w:rsidR="00000000" w:rsidRPr="00000000">
              <w:rPr>
                <w:rtl w:val="0"/>
              </w:rPr>
            </w:r>
          </w:p>
          <w:p w:rsidR="00000000" w:rsidDel="00000000" w:rsidP="00000000" w:rsidRDefault="00000000" w:rsidRPr="00000000" w14:paraId="00000047">
            <w:pPr>
              <w:widowControl w:val="0"/>
              <w:spacing w:after="0" w:line="240" w:lineRule="auto"/>
              <w:ind w:left="0" w:firstLine="0"/>
              <w:rPr>
                <w:color w:val="000000"/>
              </w:rPr>
            </w:pPr>
            <w:r w:rsidDel="00000000" w:rsidR="00000000" w:rsidRPr="00000000">
              <w:rPr>
                <w:color w:val="000000"/>
                <w:rtl w:val="0"/>
              </w:rPr>
              <w:t xml:space="preserve">Colored paper or Post it notes (4 different colors)</w:t>
            </w:r>
          </w:p>
          <w:p w:rsidR="00000000" w:rsidDel="00000000" w:rsidP="00000000" w:rsidRDefault="00000000" w:rsidRPr="00000000" w14:paraId="00000048">
            <w:pPr>
              <w:widowControl w:val="0"/>
              <w:spacing w:after="0" w:line="240" w:lineRule="auto"/>
              <w:ind w:left="0" w:firstLine="0"/>
              <w:rPr>
                <w:color w:val="000000"/>
              </w:rPr>
            </w:pPr>
            <w:hyperlink r:id="rId14">
              <w:r w:rsidDel="00000000" w:rsidR="00000000" w:rsidRPr="00000000">
                <w:rPr>
                  <w:color w:val="1155cc"/>
                  <w:u w:val="single"/>
                  <w:rtl w:val="0"/>
                </w:rPr>
                <w:t xml:space="preserve">Trump v. Slaughter case summary</w:t>
              </w:r>
            </w:hyperlink>
            <w:r w:rsidDel="00000000" w:rsidR="00000000" w:rsidRPr="00000000">
              <w:rPr>
                <w:rtl w:val="0"/>
              </w:rPr>
            </w:r>
          </w:p>
          <w:p w:rsidR="00000000" w:rsidDel="00000000" w:rsidP="00000000" w:rsidRDefault="00000000" w:rsidRPr="00000000" w14:paraId="00000049">
            <w:pPr>
              <w:widowControl w:val="0"/>
              <w:spacing w:after="0" w:line="240" w:lineRule="auto"/>
              <w:rPr>
                <w:color w:val="000000"/>
              </w:rPr>
            </w:pPr>
            <w:hyperlink r:id="rId15">
              <w:r w:rsidDel="00000000" w:rsidR="00000000" w:rsidRPr="00000000">
                <w:rPr>
                  <w:color w:val="1155cc"/>
                  <w:u w:val="single"/>
                  <w:rtl w:val="0"/>
                </w:rPr>
                <w:t xml:space="preserve">Street Law Strategy: Mini Moot Court  Video</w:t>
              </w:r>
            </w:hyperlink>
            <w:r w:rsidDel="00000000" w:rsidR="00000000" w:rsidRPr="00000000">
              <w:rPr>
                <w:rtl w:val="0"/>
              </w:rPr>
            </w:r>
          </w:p>
          <w:p w:rsidR="00000000" w:rsidDel="00000000" w:rsidP="00000000" w:rsidRDefault="00000000" w:rsidRPr="00000000" w14:paraId="0000004A">
            <w:pPr>
              <w:widowControl w:val="0"/>
              <w:spacing w:after="0" w:line="240" w:lineRule="auto"/>
              <w:ind w:left="0" w:firstLine="0"/>
              <w:rPr>
                <w:color w:val="000000"/>
              </w:rPr>
            </w:pPr>
            <w:hyperlink r:id="rId16">
              <w:r w:rsidDel="00000000" w:rsidR="00000000" w:rsidRPr="00000000">
                <w:rPr>
                  <w:color w:val="1155cc"/>
                  <w:u w:val="single"/>
                  <w:rtl w:val="0"/>
                </w:rPr>
                <w:t xml:space="preserve">Mini Moot Court lesson info</w:t>
              </w:r>
            </w:hyperlink>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numPr>
                <w:ilvl w:val="0"/>
                <w:numId w:val="2"/>
              </w:numPr>
              <w:spacing w:after="0" w:line="240" w:lineRule="auto"/>
              <w:ind w:left="720" w:hanging="360"/>
              <w:rPr>
                <w:color w:val="000000"/>
              </w:rPr>
            </w:pPr>
            <w:r w:rsidDel="00000000" w:rsidR="00000000" w:rsidRPr="00000000">
              <w:rPr>
                <w:color w:val="000000"/>
                <w:rtl w:val="0"/>
              </w:rPr>
              <w:t xml:space="preserve">Read Sphere’s </w:t>
            </w:r>
            <w:hyperlink r:id="rId17">
              <w:r w:rsidDel="00000000" w:rsidR="00000000" w:rsidRPr="00000000">
                <w:rPr>
                  <w:color w:val="1155cc"/>
                  <w:u w:val="single"/>
                  <w:rtl w:val="0"/>
                </w:rPr>
                <w:t xml:space="preserve">Rule of Law v. the Rule of Man and the Declaration of Independence</w:t>
              </w:r>
            </w:hyperlink>
            <w:r w:rsidDel="00000000" w:rsidR="00000000" w:rsidRPr="00000000">
              <w:rPr>
                <w:color w:val="000000"/>
                <w:rtl w:val="0"/>
              </w:rPr>
              <w:t xml:space="preserve"> (no account needed to access)</w:t>
            </w:r>
          </w:p>
          <w:p w:rsidR="00000000" w:rsidDel="00000000" w:rsidP="00000000" w:rsidRDefault="00000000" w:rsidRPr="00000000" w14:paraId="0000004D">
            <w:pPr>
              <w:widowControl w:val="0"/>
              <w:numPr>
                <w:ilvl w:val="0"/>
                <w:numId w:val="2"/>
              </w:numPr>
              <w:spacing w:after="0" w:line="240" w:lineRule="auto"/>
              <w:ind w:left="720" w:hanging="360"/>
              <w:rPr>
                <w:color w:val="000000"/>
              </w:rPr>
            </w:pPr>
            <w:r w:rsidDel="00000000" w:rsidR="00000000" w:rsidRPr="00000000">
              <w:rPr>
                <w:color w:val="000000"/>
                <w:rtl w:val="0"/>
              </w:rPr>
              <w:t xml:space="preserve">Review the </w:t>
            </w:r>
            <w:hyperlink r:id="rId18">
              <w:r w:rsidDel="00000000" w:rsidR="00000000" w:rsidRPr="00000000">
                <w:rPr>
                  <w:color w:val="1155cc"/>
                  <w:u w:val="single"/>
                  <w:rtl w:val="0"/>
                </w:rPr>
                <w:t xml:space="preserve">National Constitution Center's Interactive Declaration of Independence </w:t>
              </w:r>
            </w:hyperlink>
            <w:r w:rsidDel="00000000" w:rsidR="00000000" w:rsidRPr="00000000">
              <w:rPr>
                <w:color w:val="000000"/>
                <w:rtl w:val="0"/>
              </w:rPr>
              <w:t xml:space="preserve">for examples of the rule of law or failure to abide by it</w:t>
            </w:r>
          </w:p>
          <w:p w:rsidR="00000000" w:rsidDel="00000000" w:rsidP="00000000" w:rsidRDefault="00000000" w:rsidRPr="00000000" w14:paraId="0000004E">
            <w:pPr>
              <w:widowControl w:val="0"/>
              <w:numPr>
                <w:ilvl w:val="0"/>
                <w:numId w:val="2"/>
              </w:numPr>
              <w:spacing w:after="0" w:line="240" w:lineRule="auto"/>
              <w:ind w:left="720" w:hanging="360"/>
              <w:rPr>
                <w:color w:val="000000"/>
              </w:rPr>
            </w:pPr>
            <w:r w:rsidDel="00000000" w:rsidR="00000000" w:rsidRPr="00000000">
              <w:rPr>
                <w:color w:val="000000"/>
                <w:rtl w:val="0"/>
              </w:rPr>
              <w:t xml:space="preserve">Review iCivics  reading of </w:t>
            </w:r>
            <w:hyperlink r:id="rId19">
              <w:r w:rsidDel="00000000" w:rsidR="00000000" w:rsidRPr="00000000">
                <w:rPr>
                  <w:color w:val="1155cc"/>
                  <w:u w:val="single"/>
                  <w:rtl w:val="0"/>
                </w:rPr>
                <w:t xml:space="preserve">Limiting Government Student Docs</w:t>
              </w:r>
            </w:hyperlink>
            <w:r w:rsidDel="00000000" w:rsidR="00000000" w:rsidRPr="00000000">
              <w:rPr>
                <w:color w:val="000000"/>
                <w:rtl w:val="0"/>
              </w:rPr>
              <w:t xml:space="preserve"> -pg 1 (to access materials, create a </w:t>
            </w:r>
            <w:hyperlink r:id="rId20">
              <w:r w:rsidDel="00000000" w:rsidR="00000000" w:rsidRPr="00000000">
                <w:rPr>
                  <w:color w:val="1155cc"/>
                  <w:u w:val="single"/>
                  <w:rtl w:val="0"/>
                </w:rPr>
                <w:t xml:space="preserve">free account at iCivics</w:t>
              </w:r>
            </w:hyperlink>
            <w:r w:rsidDel="00000000" w:rsidR="00000000" w:rsidRPr="00000000">
              <w:rPr>
                <w:color w:val="000000"/>
                <w:rtl w:val="0"/>
              </w:rPr>
              <w:t xml:space="preserve">)</w:t>
            </w:r>
          </w:p>
          <w:p w:rsidR="00000000" w:rsidDel="00000000" w:rsidP="00000000" w:rsidRDefault="00000000" w:rsidRPr="00000000" w14:paraId="0000004F">
            <w:pPr>
              <w:widowControl w:val="0"/>
              <w:numPr>
                <w:ilvl w:val="0"/>
                <w:numId w:val="2"/>
              </w:numPr>
              <w:spacing w:after="0" w:line="240" w:lineRule="auto"/>
              <w:ind w:left="720" w:hanging="360"/>
              <w:rPr>
                <w:color w:val="000000"/>
              </w:rPr>
            </w:pPr>
            <w:r w:rsidDel="00000000" w:rsidR="00000000" w:rsidRPr="00000000">
              <w:rPr>
                <w:color w:val="000000"/>
                <w:rtl w:val="0"/>
              </w:rPr>
              <w:t xml:space="preserve">Review </w:t>
            </w:r>
            <w:hyperlink r:id="rId21">
              <w:r w:rsidDel="00000000" w:rsidR="00000000" w:rsidRPr="00000000">
                <w:rPr>
                  <w:color w:val="1155cc"/>
                  <w:u w:val="single"/>
                  <w:rtl w:val="0"/>
                </w:rPr>
                <w:t xml:space="preserve">Street Law case summaries</w:t>
              </w:r>
            </w:hyperlink>
            <w:r w:rsidDel="00000000" w:rsidR="00000000" w:rsidRPr="00000000">
              <w:rPr>
                <w:color w:val="000000"/>
                <w:rtl w:val="0"/>
              </w:rPr>
              <w:t xml:space="preserve"> of  </w:t>
            </w:r>
            <w:hyperlink r:id="rId22">
              <w:r w:rsidDel="00000000" w:rsidR="00000000" w:rsidRPr="00000000">
                <w:rPr>
                  <w:color w:val="1155cc"/>
                  <w:u w:val="single"/>
                  <w:rtl w:val="0"/>
                </w:rPr>
                <w:t xml:space="preserve">US v. Nixon</w:t>
              </w:r>
            </w:hyperlink>
            <w:r w:rsidDel="00000000" w:rsidR="00000000" w:rsidRPr="00000000">
              <w:rPr>
                <w:color w:val="000000"/>
                <w:rtl w:val="0"/>
              </w:rPr>
              <w:t xml:space="preserve">,  </w:t>
            </w:r>
            <w:hyperlink r:id="rId23">
              <w:r w:rsidDel="00000000" w:rsidR="00000000" w:rsidRPr="00000000">
                <w:rPr>
                  <w:color w:val="1155cc"/>
                  <w:u w:val="single"/>
                  <w:rtl w:val="0"/>
                </w:rPr>
                <w:t xml:space="preserve">Ex Parte Merryman Casepack </w:t>
              </w:r>
            </w:hyperlink>
            <w:r w:rsidDel="00000000" w:rsidR="00000000" w:rsidRPr="00000000">
              <w:rPr>
                <w:color w:val="000000"/>
                <w:rtl w:val="0"/>
              </w:rPr>
              <w:t xml:space="preserve">, </w:t>
            </w:r>
            <w:hyperlink r:id="rId24">
              <w:r w:rsidDel="00000000" w:rsidR="00000000" w:rsidRPr="00000000">
                <w:rPr>
                  <w:color w:val="1155cc"/>
                  <w:u w:val="single"/>
                  <w:rtl w:val="0"/>
                </w:rPr>
                <w:t xml:space="preserve">Korematsu v. United States</w:t>
              </w:r>
            </w:hyperlink>
            <w:r w:rsidDel="00000000" w:rsidR="00000000" w:rsidRPr="00000000">
              <w:rPr>
                <w:color w:val="000000"/>
                <w:rtl w:val="0"/>
              </w:rPr>
              <w:t xml:space="preserve">, </w:t>
            </w:r>
            <w:hyperlink r:id="rId25">
              <w:r w:rsidDel="00000000" w:rsidR="00000000" w:rsidRPr="00000000">
                <w:rPr>
                  <w:color w:val="1155cc"/>
                  <w:u w:val="single"/>
                  <w:rtl w:val="0"/>
                </w:rPr>
                <w:t xml:space="preserve">Trump v. United States</w:t>
              </w:r>
            </w:hyperlink>
            <w:r w:rsidDel="00000000" w:rsidR="00000000" w:rsidRPr="00000000">
              <w:rPr>
                <w:color w:val="000000"/>
                <w:rtl w:val="0"/>
              </w:rPr>
              <w:t xml:space="preserve">  ( to access free materials, </w:t>
            </w:r>
            <w:hyperlink r:id="rId26">
              <w:r w:rsidDel="00000000" w:rsidR="00000000" w:rsidRPr="00000000">
                <w:rPr>
                  <w:color w:val="1155cc"/>
                  <w:u w:val="single"/>
                  <w:rtl w:val="0"/>
                </w:rPr>
                <w:t xml:space="preserve">create an account</w:t>
              </w:r>
            </w:hyperlink>
            <w:r w:rsidDel="00000000" w:rsidR="00000000" w:rsidRPr="00000000">
              <w:rPr>
                <w:color w:val="000000"/>
                <w:rtl w:val="0"/>
              </w:rPr>
              <w:t xml:space="preserve">)</w:t>
            </w:r>
          </w:p>
          <w:p w:rsidR="00000000" w:rsidDel="00000000" w:rsidP="00000000" w:rsidRDefault="00000000" w:rsidRPr="00000000" w14:paraId="00000050">
            <w:pPr>
              <w:widowControl w:val="0"/>
              <w:numPr>
                <w:ilvl w:val="0"/>
                <w:numId w:val="2"/>
              </w:numPr>
              <w:spacing w:after="0" w:line="240" w:lineRule="auto"/>
              <w:ind w:left="720" w:hanging="360"/>
              <w:rPr>
                <w:color w:val="000000"/>
              </w:rPr>
            </w:pPr>
            <w:r w:rsidDel="00000000" w:rsidR="00000000" w:rsidRPr="00000000">
              <w:rPr>
                <w:color w:val="000000"/>
                <w:rtl w:val="0"/>
              </w:rPr>
              <w:t xml:space="preserve">If the teacher is facilitating a mini-moot court, watch </w:t>
            </w:r>
            <w:hyperlink r:id="rId27">
              <w:r w:rsidDel="00000000" w:rsidR="00000000" w:rsidRPr="00000000">
                <w:rPr>
                  <w:color w:val="1155cc"/>
                  <w:u w:val="single"/>
                  <w:rtl w:val="0"/>
                </w:rPr>
                <w:t xml:space="preserve">Street Law Strategy: Mini Moot Court  Video</w:t>
              </w:r>
            </w:hyperlink>
            <w:r w:rsidDel="00000000" w:rsidR="00000000" w:rsidRPr="00000000">
              <w:rPr>
                <w:color w:val="000000"/>
                <w:rtl w:val="0"/>
              </w:rPr>
              <w:t xml:space="preserve">, review and copy off mini-moot court student handouts from </w:t>
            </w:r>
            <w:hyperlink r:id="rId28">
              <w:r w:rsidDel="00000000" w:rsidR="00000000" w:rsidRPr="00000000">
                <w:rPr>
                  <w:color w:val="1155cc"/>
                  <w:u w:val="single"/>
                  <w:rtl w:val="0"/>
                </w:rPr>
                <w:t xml:space="preserve">Mini Moot Court lesson info</w:t>
              </w:r>
            </w:hyperlink>
            <w:r w:rsidDel="00000000" w:rsidR="00000000" w:rsidRPr="00000000">
              <w:rPr>
                <w:color w:val="000000"/>
                <w:rtl w:val="0"/>
              </w:rPr>
              <w:t xml:space="preserve">, and read </w:t>
            </w:r>
            <w:hyperlink r:id="rId29">
              <w:r w:rsidDel="00000000" w:rsidR="00000000" w:rsidRPr="00000000">
                <w:rPr>
                  <w:color w:val="1155cc"/>
                  <w:u w:val="single"/>
                  <w:rtl w:val="0"/>
                </w:rPr>
                <w:t xml:space="preserve">Trump v. Slaughter case summary</w:t>
              </w:r>
            </w:hyperlink>
            <w:r w:rsidDel="00000000" w:rsidR="00000000" w:rsidRPr="00000000">
              <w:rPr>
                <w:color w:val="000000"/>
                <w:rtl w:val="0"/>
              </w:rPr>
              <w:t xml:space="preserve">. </w:t>
            </w: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after="0" w:line="240" w:lineRule="auto"/>
              <w:ind w:left="0" w:firstLine="0"/>
              <w:rPr>
                <w:color w:val="000000"/>
              </w:rPr>
            </w:pPr>
            <w:r w:rsidDel="00000000" w:rsidR="00000000" w:rsidRPr="00000000">
              <w:rPr>
                <w:color w:val="000000"/>
                <w:rtl w:val="0"/>
              </w:rPr>
              <w:t xml:space="preserve">This lesson is intended to offer several activities designed to support student understanding of the rule of law and limited government. Most of the activities are focused on how presidents throughout American history have used their powers and when such actions have been checked through Supreme Court cases which in some instances support presidential extension of power and in others limit it.</w:t>
            </w:r>
          </w:p>
          <w:p w:rsidR="00000000" w:rsidDel="00000000" w:rsidP="00000000" w:rsidRDefault="00000000" w:rsidRPr="00000000" w14:paraId="00000053">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54">
            <w:pPr>
              <w:widowControl w:val="0"/>
              <w:spacing w:after="0" w:line="240" w:lineRule="auto"/>
              <w:ind w:left="0" w:firstLine="0"/>
              <w:rPr>
                <w:color w:val="000000"/>
              </w:rPr>
            </w:pPr>
            <w:r w:rsidDel="00000000" w:rsidR="00000000" w:rsidRPr="00000000">
              <w:rPr>
                <w:color w:val="000000"/>
                <w:rtl w:val="0"/>
              </w:rPr>
              <w:t xml:space="preserve">This lesson is separated into sections. </w:t>
            </w:r>
            <w:r w:rsidDel="00000000" w:rsidR="00000000" w:rsidRPr="00000000">
              <w:rPr>
                <w:b w:val="1"/>
                <w:bCs w:val="1"/>
                <w:i w:val="1"/>
                <w:iCs w:val="1"/>
                <w:color w:val="000000"/>
                <w:rtl w:val="0"/>
              </w:rPr>
              <w:t xml:space="preserve">Part A</w:t>
            </w:r>
            <w:r w:rsidDel="00000000" w:rsidR="00000000" w:rsidRPr="00000000">
              <w:rPr>
                <w:color w:val="000000"/>
                <w:rtl w:val="0"/>
              </w:rPr>
              <w:t xml:space="preserve"> includes an introduction to ideas of limited government and the rule of law as related to the Declaration of Independence and Supreme Court cases focused on presidential power.</w:t>
            </w:r>
          </w:p>
          <w:p w:rsidR="00000000" w:rsidDel="00000000" w:rsidP="00000000" w:rsidRDefault="00000000" w:rsidRPr="00000000" w14:paraId="00000055">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56">
            <w:pPr>
              <w:widowControl w:val="0"/>
              <w:spacing w:after="0" w:line="240" w:lineRule="auto"/>
              <w:ind w:left="0" w:firstLine="0"/>
              <w:rPr>
                <w:color w:val="000000"/>
              </w:rPr>
            </w:pPr>
            <w:r w:rsidDel="00000000" w:rsidR="00000000" w:rsidRPr="00000000">
              <w:rPr>
                <w:b w:val="1"/>
                <w:bCs w:val="1"/>
                <w:i w:val="1"/>
                <w:iCs w:val="1"/>
                <w:color w:val="000000"/>
                <w:rtl w:val="0"/>
              </w:rPr>
              <w:t xml:space="preserve">Part B</w:t>
            </w:r>
            <w:r w:rsidDel="00000000" w:rsidR="00000000" w:rsidRPr="00000000">
              <w:rPr>
                <w:color w:val="000000"/>
                <w:rtl w:val="0"/>
              </w:rPr>
              <w:t xml:space="preserve"> focuses on having students identify limited government and the rule of law concepts within Supreme Court cases relating to the use of presidential power. The Jigsaw Activity requires students to become experts on one court case relating to executive action and a challenge to it. After learning their assigned case, students in groups of four will teach each other the cases as related to limited government and rule of law.</w:t>
            </w:r>
          </w:p>
          <w:p w:rsidR="00000000" w:rsidDel="00000000" w:rsidP="00000000" w:rsidRDefault="00000000" w:rsidRPr="00000000" w14:paraId="00000057">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58">
            <w:pPr>
              <w:widowControl w:val="0"/>
              <w:spacing w:after="0" w:line="240" w:lineRule="auto"/>
              <w:ind w:left="0" w:firstLine="0"/>
              <w:rPr>
                <w:color w:val="000000"/>
              </w:rPr>
            </w:pPr>
            <w:r w:rsidDel="00000000" w:rsidR="00000000" w:rsidRPr="00000000">
              <w:rPr>
                <w:color w:val="000000"/>
                <w:rtl w:val="0"/>
              </w:rPr>
              <w:t xml:space="preserve">The final component of this lesson, </w:t>
            </w:r>
            <w:r w:rsidDel="00000000" w:rsidR="00000000" w:rsidRPr="00000000">
              <w:rPr>
                <w:b w:val="1"/>
                <w:bCs w:val="1"/>
                <w:i w:val="1"/>
                <w:iCs w:val="1"/>
                <w:color w:val="000000"/>
                <w:rtl w:val="0"/>
              </w:rPr>
              <w:t xml:space="preserve">Part C</w:t>
            </w:r>
            <w:r w:rsidDel="00000000" w:rsidR="00000000" w:rsidRPr="00000000">
              <w:rPr>
                <w:color w:val="000000"/>
                <w:rtl w:val="0"/>
              </w:rPr>
              <w:t xml:space="preserve">,  asks students to apply their knowledge learned of the rule of law and limited government through a class activity known as a mini moot court. A moot court asks participants to role play oral arguments before a classroom Supreme Court.  All students are assigned roles either as </w:t>
            </w:r>
            <w:r w:rsidDel="00000000" w:rsidR="00000000" w:rsidRPr="00000000">
              <w:rPr>
                <w:b w:val="1"/>
                <w:bCs w:val="1"/>
                <w:color w:val="000000"/>
                <w:rtl w:val="0"/>
              </w:rPr>
              <w:t xml:space="preserve">petitioner lawyers</w:t>
            </w:r>
            <w:r w:rsidDel="00000000" w:rsidR="00000000" w:rsidRPr="00000000">
              <w:rPr>
                <w:color w:val="000000"/>
                <w:rtl w:val="0"/>
              </w:rPr>
              <w:t xml:space="preserve">-the side bringing the case to the Court and asking it to reverse the most recent lower court’s decision, </w:t>
            </w:r>
            <w:r w:rsidDel="00000000" w:rsidR="00000000" w:rsidRPr="00000000">
              <w:rPr>
                <w:b w:val="1"/>
                <w:bCs w:val="1"/>
                <w:color w:val="000000"/>
                <w:rtl w:val="0"/>
              </w:rPr>
              <w:t xml:space="preserve">respondent lawyers</w:t>
            </w:r>
            <w:r w:rsidDel="00000000" w:rsidR="00000000" w:rsidRPr="00000000">
              <w:rPr>
                <w:color w:val="000000"/>
                <w:rtl w:val="0"/>
              </w:rPr>
              <w:t xml:space="preserve">- the side of the case which is arguing the most recent ruling is accurate and should remain as the law, or as Supreme Court justices. Students will present and analyze arguments relating to </w:t>
            </w:r>
            <w:r w:rsidDel="00000000" w:rsidR="00000000" w:rsidRPr="00000000">
              <w:rPr>
                <w:b w:val="1"/>
                <w:bCs w:val="1"/>
                <w:i w:val="1"/>
                <w:iCs w:val="1"/>
                <w:color w:val="000000"/>
                <w:rtl w:val="0"/>
              </w:rPr>
              <w:t xml:space="preserve">Trump v. Slaughter </w:t>
            </w:r>
            <w:r w:rsidDel="00000000" w:rsidR="00000000" w:rsidRPr="00000000">
              <w:rPr>
                <w:color w:val="000000"/>
                <w:rtl w:val="0"/>
              </w:rPr>
              <w:t xml:space="preserve">(2025). As of the writing of this lesson, the U.S. Supreme Court has not ruled on this case.</w:t>
            </w:r>
          </w:p>
          <w:p w:rsidR="00000000" w:rsidDel="00000000" w:rsidP="00000000" w:rsidRDefault="00000000" w:rsidRPr="00000000" w14:paraId="00000059">
            <w:pPr>
              <w:widowControl w:val="0"/>
              <w:spacing w:after="0" w:line="240" w:lineRule="auto"/>
              <w:ind w:left="0" w:firstLine="0"/>
              <w:rPr>
                <w:color w:val="000000"/>
              </w:rPr>
            </w:pPr>
            <w:r w:rsidDel="00000000" w:rsidR="00000000" w:rsidRPr="00000000">
              <w:rPr>
                <w:rtl w:val="0"/>
              </w:rPr>
            </w:r>
          </w:p>
        </w:tc>
      </w:tr>
    </w:tbl>
    <w:p w:rsidR="00000000" w:rsidDel="00000000" w:rsidP="00000000" w:rsidRDefault="00000000" w:rsidRPr="00000000" w14:paraId="0000005A">
      <w:pPr>
        <w:spacing w:after="0" w:line="276" w:lineRule="auto"/>
        <w:rPr>
          <w:color w:val="000000"/>
        </w:rPr>
      </w:pPr>
      <w:r w:rsidDel="00000000" w:rsidR="00000000" w:rsidRPr="00000000">
        <w:rPr>
          <w:rtl w:val="0"/>
        </w:rPr>
      </w:r>
    </w:p>
    <w:p w:rsidR="00000000" w:rsidDel="00000000" w:rsidP="00000000" w:rsidRDefault="00000000" w:rsidRPr="00000000" w14:paraId="0000005B">
      <w:pPr>
        <w:spacing w:after="0" w:line="276" w:lineRule="auto"/>
        <w:rPr>
          <w:color w:val="000000"/>
        </w:rPr>
      </w:pPr>
      <w:r w:rsidDel="00000000" w:rsidR="00000000" w:rsidRPr="00000000">
        <w:rPr>
          <w:rtl w:val="0"/>
        </w:rPr>
      </w:r>
    </w:p>
    <w:p w:rsidR="00000000" w:rsidDel="00000000" w:rsidP="00000000" w:rsidRDefault="00000000" w:rsidRPr="00000000" w14:paraId="0000005C">
      <w:pPr>
        <w:spacing w:after="0" w:line="276" w:lineRule="auto"/>
        <w:rPr>
          <w:color w:val="000000"/>
        </w:rPr>
      </w:pPr>
      <w:r w:rsidDel="00000000" w:rsidR="00000000" w:rsidRPr="00000000">
        <w:rPr>
          <w:rtl w:val="0"/>
        </w:rPr>
      </w:r>
    </w:p>
    <w:p w:rsidR="00000000" w:rsidDel="00000000" w:rsidP="00000000" w:rsidRDefault="00000000" w:rsidRPr="00000000" w14:paraId="0000005D">
      <w:pPr>
        <w:spacing w:after="0" w:line="276" w:lineRule="auto"/>
        <w:rPr>
          <w:color w:val="000000"/>
        </w:rPr>
      </w:pPr>
      <w:r w:rsidDel="00000000" w:rsidR="00000000" w:rsidRPr="00000000">
        <w:rPr>
          <w:rtl w:val="0"/>
        </w:rPr>
      </w:r>
    </w:p>
    <w:p w:rsidR="00000000" w:rsidDel="00000000" w:rsidP="00000000" w:rsidRDefault="00000000" w:rsidRPr="00000000" w14:paraId="0000005E">
      <w:pPr>
        <w:spacing w:after="0" w:line="276" w:lineRule="auto"/>
        <w:rPr>
          <w:color w:val="000000"/>
        </w:rPr>
      </w:pPr>
      <w:r w:rsidDel="00000000" w:rsidR="00000000" w:rsidRPr="00000000">
        <w:rPr>
          <w:rtl w:val="0"/>
        </w:rPr>
      </w:r>
    </w:p>
    <w:p w:rsidR="00000000" w:rsidDel="00000000" w:rsidP="00000000" w:rsidRDefault="00000000" w:rsidRPr="00000000" w14:paraId="0000005F">
      <w:pPr>
        <w:spacing w:after="0" w:line="276" w:lineRule="auto"/>
        <w:rPr>
          <w:color w:val="000000"/>
        </w:rPr>
      </w:pPr>
      <w:r w:rsidDel="00000000" w:rsidR="00000000" w:rsidRPr="00000000">
        <w:rPr>
          <w:rtl w:val="0"/>
        </w:rPr>
      </w:r>
    </w:p>
    <w:p w:rsidR="00000000" w:rsidDel="00000000" w:rsidP="00000000" w:rsidRDefault="00000000" w:rsidRPr="00000000" w14:paraId="00000060">
      <w:pPr>
        <w:spacing w:after="0" w:line="276" w:lineRule="auto"/>
        <w:rPr>
          <w:color w:val="000000"/>
        </w:rPr>
      </w:pPr>
      <w:r w:rsidDel="00000000" w:rsidR="00000000" w:rsidRPr="00000000">
        <w:rPr>
          <w:rtl w:val="0"/>
        </w:rPr>
      </w:r>
    </w:p>
    <w:p w:rsidR="00000000" w:rsidDel="00000000" w:rsidP="00000000" w:rsidRDefault="00000000" w:rsidRPr="00000000" w14:paraId="00000061">
      <w:pPr>
        <w:spacing w:after="0" w:line="276" w:lineRule="auto"/>
        <w:rPr>
          <w:color w:val="000000"/>
        </w:rPr>
      </w:pPr>
      <w:r w:rsidDel="00000000" w:rsidR="00000000" w:rsidRPr="00000000">
        <w:rPr>
          <w:color w:val="000000"/>
          <w:rtl w:val="0"/>
        </w:rPr>
        <w:t xml:space="preserve">Additional Sources and Resources:</w:t>
      </w:r>
    </w:p>
    <w:p w:rsidR="00000000" w:rsidDel="00000000" w:rsidP="00000000" w:rsidRDefault="00000000" w:rsidRPr="00000000" w14:paraId="00000062">
      <w:pPr>
        <w:spacing w:after="0" w:line="276" w:lineRule="auto"/>
        <w:rPr>
          <w:color w:val="000000"/>
        </w:rPr>
      </w:pPr>
      <w:r w:rsidDel="00000000" w:rsidR="00000000" w:rsidRPr="00000000">
        <w:rPr>
          <w:rtl w:val="0"/>
        </w:rPr>
      </w:r>
    </w:p>
    <w:p w:rsidR="00000000" w:rsidDel="00000000" w:rsidP="00000000" w:rsidRDefault="00000000" w:rsidRPr="00000000" w14:paraId="00000063">
      <w:pPr>
        <w:spacing w:after="0" w:line="276" w:lineRule="auto"/>
        <w:jc w:val="left"/>
        <w:rPr>
          <w:color w:val="000000"/>
        </w:rPr>
      </w:pPr>
      <w:hyperlink r:id="rId30">
        <w:r w:rsidDel="00000000" w:rsidR="00000000" w:rsidRPr="00000000">
          <w:rPr>
            <w:color w:val="1155cc"/>
            <w:u w:val="single"/>
            <w:rtl w:val="0"/>
          </w:rPr>
          <w:t xml:space="preserve">Trump v. Slaughter case summary (StreetLaw)</w:t>
        </w:r>
      </w:hyperlink>
      <w:r w:rsidDel="00000000" w:rsidR="00000000" w:rsidRPr="00000000">
        <w:rPr>
          <w:rtl w:val="0"/>
        </w:rPr>
      </w:r>
    </w:p>
    <w:p w:rsidR="00000000" w:rsidDel="00000000" w:rsidP="00000000" w:rsidRDefault="00000000" w:rsidRPr="00000000" w14:paraId="00000064">
      <w:pPr>
        <w:spacing w:after="0" w:line="276" w:lineRule="auto"/>
        <w:jc w:val="left"/>
        <w:rPr>
          <w:color w:val="000000"/>
        </w:rPr>
      </w:pPr>
      <w:r w:rsidDel="00000000" w:rsidR="00000000" w:rsidRPr="00000000">
        <w:rPr>
          <w:rtl w:val="0"/>
        </w:rPr>
      </w:r>
    </w:p>
    <w:p w:rsidR="00000000" w:rsidDel="00000000" w:rsidP="00000000" w:rsidRDefault="00000000" w:rsidRPr="00000000" w14:paraId="00000065">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66">
      <w:pPr>
        <w:spacing w:after="0" w:line="276" w:lineRule="auto"/>
        <w:jc w:val="center"/>
        <w:rPr>
          <w:b w:val="1"/>
          <w:bCs w:val="1"/>
          <w:color w:val="000000"/>
        </w:rPr>
      </w:pPr>
      <w:r w:rsidDel="00000000" w:rsidR="00000000" w:rsidRPr="00000000">
        <w:rPr>
          <w:b w:val="1"/>
          <w:bCs w:val="1"/>
          <w:color w:val="000000"/>
          <w:rtl w:val="0"/>
        </w:rPr>
        <w:t xml:space="preserve">Principle: Limited Government </w:t>
      </w:r>
    </w:p>
    <w:p w:rsidR="00000000" w:rsidDel="00000000" w:rsidP="00000000" w:rsidRDefault="00000000" w:rsidRPr="00000000" w14:paraId="00000067">
      <w:pPr>
        <w:spacing w:after="0" w:line="276" w:lineRule="auto"/>
        <w:jc w:val="center"/>
        <w:rPr>
          <w:b w:val="1"/>
          <w:bCs w:val="1"/>
          <w:color w:val="000000"/>
        </w:rPr>
      </w:pPr>
      <w:r w:rsidDel="00000000" w:rsidR="00000000" w:rsidRPr="00000000">
        <w:rPr>
          <w:b w:val="1"/>
          <w:bCs w:val="1"/>
          <w:color w:val="000000"/>
          <w:rtl w:val="0"/>
        </w:rPr>
        <w:t xml:space="preserve">Title of Final Teaching 250 Inquiry:Limited Government, the rule of law, and presidential power</w:t>
      </w:r>
    </w:p>
    <w:p w:rsidR="00000000" w:rsidDel="00000000" w:rsidP="00000000" w:rsidRDefault="00000000" w:rsidRPr="00000000" w14:paraId="00000068">
      <w:pPr>
        <w:spacing w:after="0" w:line="276" w:lineRule="auto"/>
        <w:jc w:val="center"/>
        <w:rPr>
          <w:color w:val="000000"/>
        </w:rPr>
      </w:pPr>
      <w:r w:rsidDel="00000000" w:rsidR="00000000" w:rsidRPr="00000000">
        <w:rPr>
          <w:rtl w:val="0"/>
        </w:rPr>
      </w:r>
    </w:p>
    <w:p w:rsidR="00000000" w:rsidDel="00000000" w:rsidP="00000000" w:rsidRDefault="00000000" w:rsidRPr="00000000" w14:paraId="00000069">
      <w:pPr>
        <w:spacing w:after="0" w:line="276" w:lineRule="auto"/>
        <w:rPr>
          <w:i w:val="1"/>
          <w:iCs w:val="1"/>
          <w:color w:val="000000"/>
        </w:rPr>
      </w:pPr>
      <w:r w:rsidDel="00000000" w:rsidR="00000000" w:rsidRPr="00000000">
        <w:rPr>
          <w:rtl w:val="0"/>
        </w:rPr>
      </w:r>
    </w:p>
    <w:tbl>
      <w:tblPr>
        <w:tblStyle w:val="Table6"/>
        <w:tblW w:w="144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gridCol w:w="5085"/>
        <w:tblGridChange w:id="0">
          <w:tblGrid>
            <w:gridCol w:w="9360"/>
            <w:gridCol w:w="5085"/>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after="0" w:line="240" w:lineRule="auto"/>
              <w:rPr>
                <w:color w:val="000000"/>
              </w:rPr>
            </w:pPr>
            <w:r w:rsidDel="00000000" w:rsidR="00000000" w:rsidRPr="00000000">
              <w:rPr>
                <w:color w:val="000000"/>
                <w:rtl w:val="0"/>
              </w:rPr>
              <w:t xml:space="preserve">Suggested Teacher Moves</w:t>
            </w:r>
          </w:p>
          <w:p w:rsidR="00000000" w:rsidDel="00000000" w:rsidP="00000000" w:rsidRDefault="00000000" w:rsidRPr="00000000" w14:paraId="0000006B">
            <w:pPr>
              <w:widowControl w:val="0"/>
              <w:spacing w:after="0" w:line="240" w:lineRule="auto"/>
              <w:rPr>
                <w:i w:val="1"/>
                <w:iCs w:val="1"/>
                <w:color w:val="000000"/>
              </w:rPr>
            </w:pP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numPr>
                <w:ilvl w:val="0"/>
                <w:numId w:val="9"/>
              </w:numPr>
              <w:spacing w:after="0" w:line="240" w:lineRule="auto"/>
              <w:ind w:left="720" w:hanging="360"/>
              <w:rPr>
                <w:color w:val="000000"/>
              </w:rPr>
            </w:pPr>
            <w:r w:rsidDel="00000000" w:rsidR="00000000" w:rsidRPr="00000000">
              <w:rPr>
                <w:color w:val="000000"/>
                <w:rtl w:val="0"/>
              </w:rPr>
              <w:t xml:space="preserve">Welcome students to the Social Studies class. </w:t>
            </w:r>
          </w:p>
          <w:p w:rsidR="00000000" w:rsidDel="00000000" w:rsidP="00000000" w:rsidRDefault="00000000" w:rsidRPr="00000000" w14:paraId="0000006E">
            <w:pPr>
              <w:widowControl w:val="0"/>
              <w:numPr>
                <w:ilvl w:val="0"/>
                <w:numId w:val="9"/>
              </w:numPr>
              <w:spacing w:after="0" w:line="240" w:lineRule="auto"/>
              <w:ind w:left="720" w:hanging="360"/>
              <w:rPr>
                <w:color w:val="000000"/>
              </w:rPr>
            </w:pPr>
            <w:r w:rsidDel="00000000" w:rsidR="00000000" w:rsidRPr="00000000">
              <w:rPr>
                <w:color w:val="000000"/>
                <w:rtl w:val="0"/>
              </w:rPr>
              <w:t xml:space="preserve">Tell them that today we are going to focus on power, the use of it, and how it might be limited.</w:t>
            </w:r>
          </w:p>
          <w:p w:rsidR="00000000" w:rsidDel="00000000" w:rsidP="00000000" w:rsidRDefault="00000000" w:rsidRPr="00000000" w14:paraId="0000006F">
            <w:pPr>
              <w:widowControl w:val="0"/>
              <w:numPr>
                <w:ilvl w:val="0"/>
                <w:numId w:val="9"/>
              </w:numPr>
              <w:spacing w:after="0" w:line="240" w:lineRule="auto"/>
              <w:ind w:left="720" w:hanging="360"/>
              <w:rPr>
                <w:color w:val="000000"/>
              </w:rPr>
            </w:pPr>
            <w:r w:rsidDel="00000000" w:rsidR="00000000" w:rsidRPr="00000000">
              <w:rPr>
                <w:color w:val="000000"/>
                <w:rtl w:val="0"/>
              </w:rPr>
              <w:t xml:space="preserve">Hand each student a notecard and then </w:t>
            </w:r>
            <w:hyperlink r:id="rId31">
              <w:r w:rsidDel="00000000" w:rsidR="00000000" w:rsidRPr="00000000">
                <w:rPr>
                  <w:color w:val="1155cc"/>
                  <w:u w:val="single"/>
                  <w:rtl w:val="0"/>
                </w:rPr>
                <w:t xml:space="preserve">Limited government, the rule of law, and presidential power </w:t>
              </w:r>
            </w:hyperlink>
            <w:hyperlink r:id="rId32">
              <w:r w:rsidDel="00000000" w:rsidR="00000000" w:rsidRPr="00000000">
                <w:rPr>
                  <w:color w:val="1155cc"/>
                  <w:u w:val="single"/>
                  <w:rtl w:val="0"/>
                </w:rPr>
                <w:t xml:space="preserve">project slide number 2,</w:t>
              </w:r>
            </w:hyperlink>
            <w:r w:rsidDel="00000000" w:rsidR="00000000" w:rsidRPr="00000000">
              <w:rPr>
                <w:color w:val="000000"/>
                <w:rtl w:val="0"/>
              </w:rPr>
              <w:t xml:space="preserve"> and ask students to write on their notecard what they believe the quote means.</w:t>
            </w:r>
          </w:p>
          <w:p w:rsidR="00000000" w:rsidDel="00000000" w:rsidP="00000000" w:rsidRDefault="00000000" w:rsidRPr="00000000" w14:paraId="00000070">
            <w:pPr>
              <w:widowControl w:val="0"/>
              <w:numPr>
                <w:ilvl w:val="0"/>
                <w:numId w:val="9"/>
              </w:numPr>
              <w:spacing w:after="0" w:line="240" w:lineRule="auto"/>
              <w:ind w:left="720" w:hanging="360"/>
              <w:rPr>
                <w:color w:val="000000"/>
              </w:rPr>
            </w:pPr>
            <w:r w:rsidDel="00000000" w:rsidR="00000000" w:rsidRPr="00000000">
              <w:rPr>
                <w:color w:val="000000"/>
                <w:rtl w:val="0"/>
              </w:rPr>
              <w:t xml:space="preserve">While students are writing, number students off so that each student will have a partner to share with.</w:t>
            </w:r>
          </w:p>
          <w:p w:rsidR="00000000" w:rsidDel="00000000" w:rsidP="00000000" w:rsidRDefault="00000000" w:rsidRPr="00000000" w14:paraId="00000071">
            <w:pPr>
              <w:widowControl w:val="0"/>
              <w:numPr>
                <w:ilvl w:val="0"/>
                <w:numId w:val="9"/>
              </w:numPr>
              <w:spacing w:after="0" w:line="240" w:lineRule="auto"/>
              <w:ind w:left="720" w:hanging="360"/>
              <w:rPr>
                <w:color w:val="000000"/>
              </w:rPr>
            </w:pPr>
            <w:r w:rsidDel="00000000" w:rsidR="00000000" w:rsidRPr="00000000">
              <w:rPr>
                <w:color w:val="000000"/>
                <w:rtl w:val="0"/>
              </w:rPr>
              <w:t xml:space="preserve">Once the class has its numbers, have the pairs find each other </w:t>
            </w:r>
            <w:r w:rsidDel="00000000" w:rsidR="00000000" w:rsidRPr="00000000">
              <w:rPr>
                <w:color w:val="000000"/>
                <w:rtl w:val="0"/>
              </w:rPr>
              <w:t xml:space="preserve">then</w:t>
            </w:r>
            <w:r w:rsidDel="00000000" w:rsidR="00000000" w:rsidRPr="00000000">
              <w:rPr>
                <w:color w:val="000000"/>
                <w:rtl w:val="0"/>
              </w:rPr>
              <w:t xml:space="preserve"> share what they wrote about the projected quote. Tell students it will be important to listen well as each person will be responsible to share what their partner said.</w:t>
            </w:r>
          </w:p>
          <w:p w:rsidR="00000000" w:rsidDel="00000000" w:rsidP="00000000" w:rsidRDefault="00000000" w:rsidRPr="00000000" w14:paraId="00000072">
            <w:pPr>
              <w:widowControl w:val="0"/>
              <w:numPr>
                <w:ilvl w:val="0"/>
                <w:numId w:val="9"/>
              </w:numPr>
              <w:spacing w:after="0" w:line="240" w:lineRule="auto"/>
              <w:ind w:left="720" w:hanging="360"/>
              <w:rPr>
                <w:color w:val="000000"/>
              </w:rPr>
            </w:pPr>
            <w:r w:rsidDel="00000000" w:rsidR="00000000" w:rsidRPr="00000000">
              <w:rPr>
                <w:color w:val="000000"/>
                <w:rtl w:val="0"/>
              </w:rPr>
              <w:t xml:space="preserve">The teacher should walk around the classroom listening to various pairs discuss. Once the conversations have died down, direct the pairs to find another pair to become a group of four.</w:t>
            </w:r>
          </w:p>
          <w:p w:rsidR="00000000" w:rsidDel="00000000" w:rsidP="00000000" w:rsidRDefault="00000000" w:rsidRPr="00000000" w14:paraId="00000073">
            <w:pPr>
              <w:widowControl w:val="0"/>
              <w:numPr>
                <w:ilvl w:val="0"/>
                <w:numId w:val="9"/>
              </w:numPr>
              <w:spacing w:after="0" w:line="240" w:lineRule="auto"/>
              <w:ind w:left="720" w:hanging="360"/>
              <w:rPr>
                <w:color w:val="000000"/>
              </w:rPr>
            </w:pPr>
            <w:r w:rsidDel="00000000" w:rsidR="00000000" w:rsidRPr="00000000">
              <w:rPr>
                <w:color w:val="000000"/>
                <w:rtl w:val="0"/>
              </w:rPr>
              <w:t xml:space="preserve">When groups of 4 are ready, direct students that each person of a pair will share with the new pair what their partner said about the quote and once all four members of the group have spoken, the group should identify one question or comment they would like to share with the class.</w:t>
            </w:r>
          </w:p>
          <w:p w:rsidR="00000000" w:rsidDel="00000000" w:rsidP="00000000" w:rsidRDefault="00000000" w:rsidRPr="00000000" w14:paraId="00000074">
            <w:pPr>
              <w:widowControl w:val="0"/>
              <w:numPr>
                <w:ilvl w:val="0"/>
                <w:numId w:val="9"/>
              </w:numPr>
              <w:spacing w:after="0" w:line="240" w:lineRule="auto"/>
              <w:ind w:left="720" w:hanging="360"/>
              <w:rPr>
                <w:color w:val="000000"/>
              </w:rPr>
            </w:pPr>
            <w:r w:rsidDel="00000000" w:rsidR="00000000" w:rsidRPr="00000000">
              <w:rPr>
                <w:color w:val="000000"/>
                <w:rtl w:val="0"/>
              </w:rPr>
              <w:t xml:space="preserve">Teacher facilitates group sharing and connects comments potentially to how government and elected officials are limited in their power(s) in the American constitutional system.</w:t>
            </w:r>
          </w:p>
          <w:p w:rsidR="00000000" w:rsidDel="00000000" w:rsidP="00000000" w:rsidRDefault="00000000" w:rsidRPr="00000000" w14:paraId="00000075">
            <w:pPr>
              <w:widowControl w:val="0"/>
              <w:numPr>
                <w:ilvl w:val="0"/>
                <w:numId w:val="9"/>
              </w:numPr>
              <w:spacing w:after="0" w:line="240" w:lineRule="auto"/>
              <w:ind w:left="720" w:hanging="360"/>
              <w:rPr>
                <w:color w:val="000000"/>
              </w:rPr>
            </w:pPr>
            <w:r w:rsidDel="00000000" w:rsidR="00000000" w:rsidRPr="00000000">
              <w:rPr>
                <w:color w:val="000000"/>
                <w:rtl w:val="0"/>
              </w:rPr>
              <w:t xml:space="preserve">Tell students that the lessons for the next couple of days will focus on the question: </w:t>
            </w:r>
            <w:r w:rsidDel="00000000" w:rsidR="00000000" w:rsidRPr="00000000">
              <w:rPr>
                <w:b w:val="1"/>
                <w:bCs w:val="1"/>
                <w:i w:val="1"/>
                <w:iCs w:val="1"/>
                <w:color w:val="000000"/>
                <w:rtl w:val="0"/>
              </w:rPr>
              <w:t xml:space="preserve">How has limited government through the rule of law restricted and supported executive power in America</w:t>
            </w:r>
            <w:r w:rsidDel="00000000" w:rsidR="00000000" w:rsidRPr="00000000">
              <w:rPr>
                <w:color w:val="00000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after="0" w:line="240" w:lineRule="auto"/>
              <w:rPr>
                <w:color w:val="000000"/>
              </w:rPr>
            </w:pPr>
            <w:hyperlink r:id="rId33">
              <w:r w:rsidDel="00000000" w:rsidR="00000000" w:rsidRPr="00000000">
                <w:rPr>
                  <w:color w:val="1155cc"/>
                  <w:u w:val="single"/>
                  <w:rtl w:val="0"/>
                </w:rPr>
                <w:t xml:space="preserve">Constitution Center's Federalist 51</w:t>
              </w:r>
            </w:hyperlink>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after="0" w:line="240" w:lineRule="auto"/>
              <w:rPr>
                <w:b w:val="1"/>
                <w:bCs w:val="1"/>
                <w:color w:val="000000"/>
                <w:u w:val="single"/>
              </w:rPr>
            </w:pPr>
            <w:r w:rsidDel="00000000" w:rsidR="00000000" w:rsidRPr="00000000">
              <w:rPr>
                <w:b w:val="1"/>
                <w:bCs w:val="1"/>
                <w:color w:val="000000"/>
                <w:u w:val="single"/>
                <w:rtl w:val="0"/>
              </w:rPr>
              <w:t xml:space="preserve">Part A</w:t>
            </w:r>
          </w:p>
          <w:p w:rsidR="00000000" w:rsidDel="00000000" w:rsidP="00000000" w:rsidRDefault="00000000" w:rsidRPr="00000000" w14:paraId="00000078">
            <w:pPr>
              <w:widowControl w:val="0"/>
              <w:numPr>
                <w:ilvl w:val="0"/>
                <w:numId w:val="6"/>
              </w:numPr>
              <w:spacing w:after="0" w:line="240" w:lineRule="auto"/>
              <w:ind w:left="720" w:hanging="360"/>
              <w:rPr>
                <w:color w:val="000000"/>
              </w:rPr>
            </w:pPr>
            <w:r w:rsidDel="00000000" w:rsidR="00000000" w:rsidRPr="00000000">
              <w:rPr>
                <w:color w:val="000000"/>
                <w:rtl w:val="0"/>
              </w:rPr>
              <w:t xml:space="preserve">Direct students’ attention to the lesson’s Compelling Question:</w:t>
              <w:br w:type="textWrapping"/>
            </w:r>
            <w:r w:rsidDel="00000000" w:rsidR="00000000" w:rsidRPr="00000000">
              <w:rPr>
                <w:color w:val="000000"/>
                <w:rtl w:val="0"/>
              </w:rPr>
              <w:t xml:space="preserve"> “</w:t>
            </w:r>
            <w:r w:rsidDel="00000000" w:rsidR="00000000" w:rsidRPr="00000000">
              <w:rPr>
                <w:b w:val="1"/>
                <w:bCs w:val="1"/>
                <w:color w:val="000000"/>
                <w:rtl w:val="0"/>
              </w:rPr>
              <w:t xml:space="preserve">How has executive power been shaped by rule of law in America?</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79">
            <w:pPr>
              <w:widowControl w:val="0"/>
              <w:numPr>
                <w:ilvl w:val="0"/>
                <w:numId w:val="6"/>
              </w:numPr>
              <w:spacing w:after="0" w:line="240" w:lineRule="auto"/>
              <w:ind w:left="72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7A">
            <w:pPr>
              <w:widowControl w:val="0"/>
              <w:numPr>
                <w:ilvl w:val="0"/>
                <w:numId w:val="6"/>
              </w:numPr>
              <w:spacing w:after="0" w:line="240" w:lineRule="auto"/>
              <w:ind w:left="720" w:hanging="360"/>
              <w:rPr>
                <w:color w:val="00000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7B">
            <w:pPr>
              <w:widowControl w:val="0"/>
              <w:numPr>
                <w:ilvl w:val="0"/>
                <w:numId w:val="6"/>
              </w:numPr>
              <w:spacing w:after="0" w:line="240" w:lineRule="auto"/>
              <w:ind w:left="720" w:hanging="360"/>
              <w:rPr>
                <w:color w:val="000000"/>
              </w:rPr>
            </w:pPr>
            <w:r w:rsidDel="00000000" w:rsidR="00000000" w:rsidRPr="00000000">
              <w:rPr>
                <w:color w:val="000000"/>
                <w:rtl w:val="0"/>
              </w:rPr>
              <w:t xml:space="preserve">Allow time for students to think independently.</w:t>
            </w:r>
          </w:p>
          <w:p w:rsidR="00000000" w:rsidDel="00000000" w:rsidP="00000000" w:rsidRDefault="00000000" w:rsidRPr="00000000" w14:paraId="0000007C">
            <w:pPr>
              <w:widowControl w:val="0"/>
              <w:numPr>
                <w:ilvl w:val="0"/>
                <w:numId w:val="6"/>
              </w:numPr>
              <w:spacing w:after="0" w:line="240" w:lineRule="auto"/>
              <w:ind w:left="720" w:hanging="360"/>
              <w:rPr>
                <w:color w:val="000000"/>
              </w:rPr>
            </w:pPr>
            <w:r w:rsidDel="00000000" w:rsidR="00000000" w:rsidRPr="00000000">
              <w:rPr>
                <w:color w:val="000000"/>
                <w:rtl w:val="0"/>
              </w:rPr>
              <w:t xml:space="preserve">Invite students to share their initial ideas.</w:t>
            </w:r>
          </w:p>
          <w:p w:rsidR="00000000" w:rsidDel="00000000" w:rsidP="00000000" w:rsidRDefault="00000000" w:rsidRPr="00000000" w14:paraId="0000007D">
            <w:pPr>
              <w:widowControl w:val="0"/>
              <w:numPr>
                <w:ilvl w:val="0"/>
                <w:numId w:val="6"/>
              </w:numPr>
              <w:spacing w:after="0" w:line="240" w:lineRule="auto"/>
              <w:ind w:left="720" w:hanging="360"/>
              <w:rPr>
                <w:color w:val="000000"/>
              </w:rPr>
            </w:pPr>
            <w:r w:rsidDel="00000000" w:rsidR="00000000" w:rsidRPr="00000000">
              <w:rPr>
                <w:color w:val="000000"/>
                <w:rtl w:val="0"/>
              </w:rPr>
              <w:t xml:space="preserve">Explain to students that they will investigate how the Founders described limited government and the rule of law and how Supreme Court cases have shaped executive power throughout American history.</w:t>
            </w:r>
          </w:p>
          <w:p w:rsidR="00000000" w:rsidDel="00000000" w:rsidP="00000000" w:rsidRDefault="00000000" w:rsidRPr="00000000" w14:paraId="0000007E">
            <w:pPr>
              <w:widowControl w:val="0"/>
              <w:numPr>
                <w:ilvl w:val="0"/>
                <w:numId w:val="6"/>
              </w:numPr>
              <w:spacing w:after="0" w:line="240" w:lineRule="auto"/>
              <w:ind w:left="720" w:hanging="360"/>
              <w:rPr>
                <w:color w:val="000000"/>
              </w:rPr>
            </w:pPr>
            <w:r w:rsidDel="00000000" w:rsidR="00000000" w:rsidRPr="00000000">
              <w:rPr>
                <w:color w:val="000000"/>
                <w:rtl w:val="0"/>
              </w:rPr>
              <w:t xml:space="preserve">Share with students that to be able to answer our lesson compelling question: </w:t>
            </w:r>
            <w:r w:rsidDel="00000000" w:rsidR="00000000" w:rsidRPr="00000000">
              <w:rPr>
                <w:b w:val="1"/>
                <w:bCs w:val="1"/>
                <w:i w:val="1"/>
                <w:iCs w:val="1"/>
                <w:color w:val="000000"/>
                <w:rtl w:val="0"/>
              </w:rPr>
              <w:t xml:space="preserve">How has limited government through the rule of law restricted and supported executive power in America</w:t>
            </w:r>
            <w:r w:rsidDel="00000000" w:rsidR="00000000" w:rsidRPr="00000000">
              <w:rPr>
                <w:color w:val="000000"/>
                <w:rtl w:val="0"/>
              </w:rPr>
              <w:t xml:space="preserve">…</w:t>
            </w:r>
          </w:p>
          <w:p w:rsidR="00000000" w:rsidDel="00000000" w:rsidP="00000000" w:rsidRDefault="00000000" w:rsidRPr="00000000" w14:paraId="0000007F">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80">
            <w:pPr>
              <w:widowControl w:val="0"/>
              <w:spacing w:after="0" w:line="240" w:lineRule="auto"/>
              <w:ind w:left="720" w:firstLine="0"/>
              <w:rPr>
                <w:color w:val="000000"/>
              </w:rPr>
            </w:pPr>
            <w:r w:rsidDel="00000000" w:rsidR="00000000" w:rsidRPr="00000000">
              <w:rPr>
                <w:color w:val="000000"/>
                <w:rtl w:val="0"/>
              </w:rPr>
              <w:t xml:space="preserve">We will</w:t>
            </w:r>
            <w:r w:rsidDel="00000000" w:rsidR="00000000" w:rsidRPr="00000000">
              <w:rPr>
                <w:color w:val="000000"/>
                <w:rtl w:val="0"/>
              </w:rPr>
              <w:t xml:space="preserve"> first consider another supporting question: </w:t>
            </w:r>
            <w:r w:rsidDel="00000000" w:rsidR="00000000" w:rsidRPr="00000000">
              <w:rPr>
                <w:b w:val="1"/>
                <w:bCs w:val="1"/>
                <w:i w:val="1"/>
                <w:iCs w:val="1"/>
                <w:color w:val="000000"/>
                <w:rtl w:val="0"/>
              </w:rPr>
              <w:t xml:space="preserve">How did the Founders describe limited government and the importance of the rule of law in the Declaration of Independence</w:t>
            </w:r>
            <w:r w:rsidDel="00000000" w:rsidR="00000000" w:rsidRPr="00000000">
              <w:rPr>
                <w:color w:val="000000"/>
                <w:rtl w:val="0"/>
              </w:rPr>
              <w:t xml:space="preserve">?</w:t>
            </w:r>
          </w:p>
          <w:p w:rsidR="00000000" w:rsidDel="00000000" w:rsidP="00000000" w:rsidRDefault="00000000" w:rsidRPr="00000000" w14:paraId="00000081">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82">
            <w:pPr>
              <w:widowControl w:val="0"/>
              <w:numPr>
                <w:ilvl w:val="0"/>
                <w:numId w:val="6"/>
              </w:numPr>
              <w:spacing w:after="0" w:line="240" w:lineRule="auto"/>
              <w:ind w:left="720" w:hanging="360"/>
              <w:rPr>
                <w:color w:val="000000"/>
              </w:rPr>
            </w:pPr>
            <w:r w:rsidDel="00000000" w:rsidR="00000000" w:rsidRPr="00000000">
              <w:rPr>
                <w:color w:val="000000"/>
                <w:rtl w:val="0"/>
              </w:rPr>
              <w:t xml:space="preserve">Read as a class </w:t>
            </w:r>
            <w:hyperlink r:id="rId34">
              <w:r w:rsidDel="00000000" w:rsidR="00000000" w:rsidRPr="00000000">
                <w:rPr>
                  <w:color w:val="1155cc"/>
                  <w:u w:val="single"/>
                  <w:rtl w:val="0"/>
                </w:rPr>
                <w:t xml:space="preserve">iCivics </w:t>
              </w:r>
            </w:hyperlink>
            <w:hyperlink r:id="rId35">
              <w:r w:rsidDel="00000000" w:rsidR="00000000" w:rsidRPr="00000000">
                <w:rPr>
                  <w:b w:val="1"/>
                  <w:bCs w:val="1"/>
                  <w:color w:val="1155cc"/>
                  <w:u w:val="single"/>
                  <w:rtl w:val="0"/>
                </w:rPr>
                <w:t xml:space="preserve">Limited Government</w:t>
              </w:r>
            </w:hyperlink>
            <w:hyperlink r:id="rId36">
              <w:r w:rsidDel="00000000" w:rsidR="00000000" w:rsidRPr="00000000">
                <w:rPr>
                  <w:color w:val="1155cc"/>
                  <w:u w:val="single"/>
                  <w:rtl w:val="0"/>
                </w:rPr>
                <w:t xml:space="preserve"> reading</w:t>
              </w:r>
            </w:hyperlink>
            <w:r w:rsidDel="00000000" w:rsidR="00000000" w:rsidRPr="00000000">
              <w:rPr>
                <w:color w:val="000000"/>
                <w:rtl w:val="0"/>
              </w:rPr>
              <w:t xml:space="preserve">.</w:t>
            </w:r>
          </w:p>
          <w:p w:rsidR="00000000" w:rsidDel="00000000" w:rsidP="00000000" w:rsidRDefault="00000000" w:rsidRPr="00000000" w14:paraId="00000083">
            <w:pPr>
              <w:widowControl w:val="0"/>
              <w:numPr>
                <w:ilvl w:val="0"/>
                <w:numId w:val="6"/>
              </w:numPr>
              <w:spacing w:after="0" w:line="240" w:lineRule="auto"/>
              <w:ind w:left="720" w:hanging="360"/>
              <w:rPr>
                <w:color w:val="000000"/>
              </w:rPr>
            </w:pPr>
            <w:r w:rsidDel="00000000" w:rsidR="00000000" w:rsidRPr="00000000">
              <w:rPr>
                <w:color w:val="000000"/>
                <w:rtl w:val="0"/>
              </w:rPr>
              <w:t xml:space="preserve">Ask students what specific ideas and/or systems limit power in the American government. </w:t>
            </w:r>
          </w:p>
          <w:p w:rsidR="00000000" w:rsidDel="00000000" w:rsidP="00000000" w:rsidRDefault="00000000" w:rsidRPr="00000000" w14:paraId="00000084">
            <w:pPr>
              <w:widowControl w:val="0"/>
              <w:spacing w:after="0" w:line="240" w:lineRule="auto"/>
              <w:ind w:left="720" w:firstLine="0"/>
              <w:rPr>
                <w:b w:val="1"/>
                <w:bCs w:val="1"/>
                <w:color w:val="000000"/>
              </w:rPr>
            </w:pPr>
            <w:r w:rsidDel="00000000" w:rsidR="00000000" w:rsidRPr="00000000">
              <w:rPr>
                <w:color w:val="000000"/>
                <w:u w:val="single"/>
                <w:rtl w:val="0"/>
              </w:rPr>
              <w:t xml:space="preserve">Possible answers should include</w:t>
            </w:r>
            <w:r w:rsidDel="00000000" w:rsidR="00000000" w:rsidRPr="00000000">
              <w:rPr>
                <w:color w:val="000000"/>
                <w:rtl w:val="0"/>
              </w:rPr>
              <w:t xml:space="preserve">: </w:t>
            </w:r>
            <w:r w:rsidDel="00000000" w:rsidR="00000000" w:rsidRPr="00000000">
              <w:rPr>
                <w:b w:val="1"/>
                <w:bCs w:val="1"/>
                <w:color w:val="000000"/>
                <w:rtl w:val="0"/>
              </w:rPr>
              <w:t xml:space="preserve">a constitution, the rule of law, separation of powers, and protection of minority rights.</w:t>
            </w:r>
          </w:p>
          <w:p w:rsidR="00000000" w:rsidDel="00000000" w:rsidP="00000000" w:rsidRDefault="00000000" w:rsidRPr="00000000" w14:paraId="00000085">
            <w:pPr>
              <w:widowControl w:val="0"/>
              <w:spacing w:after="0" w:line="240" w:lineRule="auto"/>
              <w:ind w:left="0" w:firstLine="0"/>
              <w:rPr>
                <w:b w:val="1"/>
                <w:bCs w:val="1"/>
                <w:i w:val="1"/>
                <w:iCs w:val="1"/>
                <w:color w:val="000000"/>
              </w:rPr>
            </w:pPr>
            <w:r w:rsidDel="00000000" w:rsidR="00000000" w:rsidRPr="00000000">
              <w:rPr>
                <w:rtl w:val="0"/>
              </w:rPr>
            </w:r>
          </w:p>
          <w:p w:rsidR="00000000" w:rsidDel="00000000" w:rsidP="00000000" w:rsidRDefault="00000000" w:rsidRPr="00000000" w14:paraId="00000086">
            <w:pPr>
              <w:widowControl w:val="0"/>
              <w:numPr>
                <w:ilvl w:val="0"/>
                <w:numId w:val="6"/>
              </w:numPr>
              <w:spacing w:after="0" w:line="240" w:lineRule="auto"/>
              <w:ind w:left="720" w:hanging="360"/>
              <w:rPr>
                <w:color w:val="000000"/>
              </w:rPr>
            </w:pPr>
            <w:r w:rsidDel="00000000" w:rsidR="00000000" w:rsidRPr="00000000">
              <w:rPr>
                <w:color w:val="000000"/>
                <w:rtl w:val="0"/>
              </w:rPr>
              <w:t xml:space="preserve">Ask students if they can brainstorm answers to the Limited Government Application Questions.</w:t>
            </w:r>
          </w:p>
          <w:p w:rsidR="00000000" w:rsidDel="00000000" w:rsidP="00000000" w:rsidRDefault="00000000" w:rsidRPr="00000000" w14:paraId="00000087">
            <w:pPr>
              <w:widowControl w:val="0"/>
              <w:spacing w:after="0" w:line="240" w:lineRule="auto"/>
              <w:ind w:left="720" w:firstLine="0"/>
              <w:rPr>
                <w:i w:val="1"/>
                <w:iCs w:val="1"/>
                <w:color w:val="000000"/>
              </w:rPr>
            </w:pPr>
            <w:r w:rsidDel="00000000" w:rsidR="00000000" w:rsidRPr="00000000">
              <w:rPr>
                <w:b w:val="1"/>
                <w:bCs w:val="1"/>
                <w:color w:val="000000"/>
                <w:u w:val="single"/>
                <w:rtl w:val="0"/>
              </w:rPr>
              <w:t xml:space="preserve">Possible answers could include:</w:t>
            </w:r>
            <w:r w:rsidDel="00000000" w:rsidR="00000000" w:rsidRPr="00000000">
              <w:rPr>
                <w:rtl w:val="0"/>
              </w:rPr>
            </w:r>
          </w:p>
          <w:p w:rsidR="00000000" w:rsidDel="00000000" w:rsidP="00000000" w:rsidRDefault="00000000" w:rsidRPr="00000000" w14:paraId="00000088">
            <w:pPr>
              <w:widowControl w:val="0"/>
              <w:spacing w:after="0" w:line="240" w:lineRule="auto"/>
              <w:ind w:left="720" w:firstLine="0"/>
              <w:rPr>
                <w:i w:val="1"/>
                <w:iCs w:val="1"/>
                <w:color w:val="000000"/>
              </w:rPr>
            </w:pPr>
            <w:r w:rsidDel="00000000" w:rsidR="00000000" w:rsidRPr="00000000">
              <w:rPr>
                <w:rtl w:val="0"/>
              </w:rPr>
            </w:r>
          </w:p>
          <w:p w:rsidR="00000000" w:rsidDel="00000000" w:rsidP="00000000" w:rsidRDefault="00000000" w:rsidRPr="00000000" w14:paraId="00000089">
            <w:pPr>
              <w:widowControl w:val="0"/>
              <w:spacing w:after="0" w:line="240" w:lineRule="auto"/>
              <w:ind w:left="720" w:firstLine="0"/>
              <w:rPr>
                <w:b w:val="1"/>
                <w:bCs w:val="1"/>
                <w:color w:val="000000"/>
              </w:rPr>
            </w:pPr>
            <w:r w:rsidDel="00000000" w:rsidR="00000000" w:rsidRPr="00000000">
              <w:rPr>
                <w:color w:val="000000"/>
                <w:rtl w:val="0"/>
              </w:rPr>
              <w:t xml:space="preserve">-</w:t>
            </w:r>
            <w:r w:rsidDel="00000000" w:rsidR="00000000" w:rsidRPr="00000000">
              <w:rPr>
                <w:color w:val="000000"/>
                <w:rtl w:val="0"/>
              </w:rPr>
              <w:t xml:space="preserve">What is one guarantee or freedom  the American Constitution gives our people? </w:t>
            </w:r>
            <w:r w:rsidDel="00000000" w:rsidR="00000000" w:rsidRPr="00000000">
              <w:rPr>
                <w:b w:val="1"/>
                <w:bCs w:val="1"/>
                <w:color w:val="000000"/>
                <w:rtl w:val="0"/>
              </w:rPr>
              <w:t xml:space="preserve">(freedom of speech, due process, right to a jury trial)</w:t>
            </w:r>
          </w:p>
          <w:p w:rsidR="00000000" w:rsidDel="00000000" w:rsidP="00000000" w:rsidRDefault="00000000" w:rsidRPr="00000000" w14:paraId="0000008A">
            <w:pPr>
              <w:widowControl w:val="0"/>
              <w:spacing w:after="0" w:line="240" w:lineRule="auto"/>
              <w:ind w:left="720" w:firstLine="0"/>
              <w:rPr>
                <w:b w:val="1"/>
                <w:bCs w:val="1"/>
                <w:color w:val="000000"/>
              </w:rPr>
            </w:pPr>
            <w:r w:rsidDel="00000000" w:rsidR="00000000" w:rsidRPr="00000000">
              <w:rPr>
                <w:rtl w:val="0"/>
              </w:rPr>
            </w:r>
          </w:p>
          <w:p w:rsidR="00000000" w:rsidDel="00000000" w:rsidP="00000000" w:rsidRDefault="00000000" w:rsidRPr="00000000" w14:paraId="0000008B">
            <w:pPr>
              <w:widowControl w:val="0"/>
              <w:spacing w:after="0" w:line="240" w:lineRule="auto"/>
              <w:ind w:left="720" w:firstLine="0"/>
              <w:rPr>
                <w:b w:val="1"/>
                <w:bCs w:val="1"/>
                <w:color w:val="000000"/>
              </w:rPr>
            </w:pPr>
            <w:r w:rsidDel="00000000" w:rsidR="00000000" w:rsidRPr="00000000">
              <w:rPr>
                <w:color w:val="000000"/>
                <w:rtl w:val="0"/>
              </w:rPr>
              <w:t xml:space="preserve">-</w:t>
            </w:r>
            <w:r w:rsidDel="00000000" w:rsidR="00000000" w:rsidRPr="00000000">
              <w:rPr>
                <w:color w:val="000000"/>
                <w:rtl w:val="0"/>
              </w:rPr>
              <w:t xml:space="preserve">What is an example in history or from current times where the rule of law was applied to a government official? </w:t>
            </w:r>
            <w:r w:rsidDel="00000000" w:rsidR="00000000" w:rsidRPr="00000000">
              <w:rPr>
                <w:b w:val="1"/>
                <w:bCs w:val="1"/>
                <w:color w:val="000000"/>
                <w:rtl w:val="0"/>
              </w:rPr>
              <w:t xml:space="preserve">(the impeachment of Andrew Johnson)</w:t>
            </w:r>
          </w:p>
          <w:p w:rsidR="00000000" w:rsidDel="00000000" w:rsidP="00000000" w:rsidRDefault="00000000" w:rsidRPr="00000000" w14:paraId="0000008C">
            <w:pPr>
              <w:widowControl w:val="0"/>
              <w:spacing w:after="0" w:line="240" w:lineRule="auto"/>
              <w:ind w:left="720" w:firstLine="0"/>
              <w:rPr>
                <w:b w:val="1"/>
                <w:bCs w:val="1"/>
                <w:color w:val="000000"/>
              </w:rPr>
            </w:pPr>
            <w:r w:rsidDel="00000000" w:rsidR="00000000" w:rsidRPr="00000000">
              <w:rPr>
                <w:color w:val="000000"/>
                <w:rtl w:val="0"/>
              </w:rPr>
              <w:t xml:space="preserve">-</w:t>
            </w:r>
            <w:r w:rsidDel="00000000" w:rsidR="00000000" w:rsidRPr="00000000">
              <w:rPr>
                <w:color w:val="000000"/>
                <w:rtl w:val="0"/>
              </w:rPr>
              <w:t xml:space="preserve">What is an example of separation of powers among our three branches? </w:t>
            </w:r>
            <w:r w:rsidDel="00000000" w:rsidR="00000000" w:rsidRPr="00000000">
              <w:rPr>
                <w:b w:val="1"/>
                <w:bCs w:val="1"/>
                <w:color w:val="000000"/>
                <w:rtl w:val="0"/>
              </w:rPr>
              <w:t xml:space="preserve">(the president can pardon people of federal crimes, only Congress can declare war, and only the Supreme Court can interpret the law)</w:t>
            </w:r>
          </w:p>
          <w:p w:rsidR="00000000" w:rsidDel="00000000" w:rsidP="00000000" w:rsidRDefault="00000000" w:rsidRPr="00000000" w14:paraId="0000008D">
            <w:pPr>
              <w:widowControl w:val="0"/>
              <w:spacing w:after="0" w:line="240" w:lineRule="auto"/>
              <w:ind w:left="720" w:firstLine="0"/>
              <w:rPr>
                <w:color w:val="000000"/>
              </w:rPr>
            </w:pPr>
            <w:r w:rsidDel="00000000" w:rsidR="00000000" w:rsidRPr="00000000">
              <w:rPr>
                <w:color w:val="000000"/>
                <w:rtl w:val="0"/>
              </w:rPr>
              <w:t xml:space="preserve">-</w:t>
            </w:r>
            <w:r w:rsidDel="00000000" w:rsidR="00000000" w:rsidRPr="00000000">
              <w:rPr>
                <w:color w:val="000000"/>
                <w:rtl w:val="0"/>
              </w:rPr>
              <w:t xml:space="preserve">How are elections an example of consent of the governed? </w:t>
            </w:r>
            <w:r w:rsidDel="00000000" w:rsidR="00000000" w:rsidRPr="00000000">
              <w:rPr>
                <w:b w:val="1"/>
                <w:bCs w:val="1"/>
                <w:color w:val="000000"/>
                <w:rtl w:val="0"/>
              </w:rPr>
              <w:t xml:space="preserve">(they are an example because a majority of voters choose elected officials to represent their views)</w:t>
            </w:r>
            <w:r w:rsidDel="00000000" w:rsidR="00000000" w:rsidRPr="00000000">
              <w:rPr>
                <w:rtl w:val="0"/>
              </w:rPr>
            </w:r>
          </w:p>
          <w:p w:rsidR="00000000" w:rsidDel="00000000" w:rsidP="00000000" w:rsidRDefault="00000000" w:rsidRPr="00000000" w14:paraId="0000008E">
            <w:pPr>
              <w:widowControl w:val="0"/>
              <w:spacing w:after="0" w:line="240" w:lineRule="auto"/>
              <w:ind w:left="720" w:firstLine="0"/>
              <w:rPr>
                <w:b w:val="1"/>
                <w:bCs w:val="1"/>
                <w:color w:val="000000"/>
              </w:rPr>
            </w:pPr>
            <w:r w:rsidDel="00000000" w:rsidR="00000000" w:rsidRPr="00000000">
              <w:rPr>
                <w:color w:val="000000"/>
                <w:rtl w:val="0"/>
              </w:rPr>
              <w:t xml:space="preserve">-What is an example from American history where minority rights were protected?</w:t>
            </w:r>
            <w:r w:rsidDel="00000000" w:rsidR="00000000" w:rsidRPr="00000000">
              <w:rPr>
                <w:b w:val="1"/>
                <w:bCs w:val="1"/>
                <w:color w:val="000000"/>
                <w:rtl w:val="0"/>
              </w:rPr>
              <w:t xml:space="preserve"> (in the</w:t>
            </w:r>
            <w:r w:rsidDel="00000000" w:rsidR="00000000" w:rsidRPr="00000000">
              <w:rPr>
                <w:b w:val="1"/>
                <w:bCs w:val="1"/>
                <w:i w:val="1"/>
                <w:iCs w:val="1"/>
                <w:color w:val="000000"/>
                <w:rtl w:val="0"/>
              </w:rPr>
              <w:t xml:space="preserve"> Brown v. Board of Education</w:t>
            </w:r>
            <w:r w:rsidDel="00000000" w:rsidR="00000000" w:rsidRPr="00000000">
              <w:rPr>
                <w:b w:val="1"/>
                <w:bCs w:val="1"/>
                <w:color w:val="000000"/>
                <w:rtl w:val="0"/>
              </w:rPr>
              <w:t xml:space="preserve"> case the Supreme Court ruled that segregated schools violated the rights of Black students)</w:t>
            </w:r>
          </w:p>
          <w:p w:rsidR="00000000" w:rsidDel="00000000" w:rsidP="00000000" w:rsidRDefault="00000000" w:rsidRPr="00000000" w14:paraId="0000008F">
            <w:pPr>
              <w:widowControl w:val="0"/>
              <w:spacing w:after="0" w:line="240" w:lineRule="auto"/>
              <w:ind w:left="0" w:firstLine="0"/>
              <w:rPr>
                <w:color w:val="000000"/>
                <w:highlight w:val="cyan"/>
              </w:rPr>
            </w:pPr>
            <w:r w:rsidDel="00000000" w:rsidR="00000000" w:rsidRPr="00000000">
              <w:rPr>
                <w:rtl w:val="0"/>
              </w:rPr>
            </w:r>
          </w:p>
          <w:p w:rsidR="00000000" w:rsidDel="00000000" w:rsidP="00000000" w:rsidRDefault="00000000" w:rsidRPr="00000000" w14:paraId="00000090">
            <w:pPr>
              <w:widowControl w:val="0"/>
              <w:numPr>
                <w:ilvl w:val="0"/>
                <w:numId w:val="6"/>
              </w:numPr>
              <w:spacing w:after="0" w:line="240" w:lineRule="auto"/>
              <w:ind w:left="720" w:hanging="360"/>
              <w:rPr/>
            </w:pPr>
            <w:r w:rsidDel="00000000" w:rsidR="00000000" w:rsidRPr="00000000">
              <w:rPr>
                <w:color w:val="000000"/>
                <w:rtl w:val="0"/>
              </w:rPr>
              <w:t xml:space="preserve">Direct students to </w:t>
            </w:r>
            <w:hyperlink r:id="rId37">
              <w:r w:rsidDel="00000000" w:rsidR="00000000" w:rsidRPr="00000000">
                <w:rPr>
                  <w:color w:val="1155cc"/>
                  <w:u w:val="single"/>
                  <w:rtl w:val="0"/>
                </w:rPr>
                <w:t xml:space="preserve">The Principles and Argument of the American Founding: Grievances The Rule of Law vs. The Rule of Man</w:t>
              </w:r>
            </w:hyperlink>
            <w:r w:rsidDel="00000000" w:rsidR="00000000" w:rsidRPr="00000000">
              <w:rPr>
                <w:color w:val="000000"/>
                <w:rtl w:val="0"/>
              </w:rPr>
              <w:t xml:space="preserve">.  Read the overview as a class.</w:t>
            </w:r>
          </w:p>
          <w:p w:rsidR="00000000" w:rsidDel="00000000" w:rsidP="00000000" w:rsidRDefault="00000000" w:rsidRPr="00000000" w14:paraId="00000091">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92">
            <w:pPr>
              <w:widowControl w:val="0"/>
              <w:numPr>
                <w:ilvl w:val="0"/>
                <w:numId w:val="6"/>
              </w:numPr>
              <w:spacing w:after="0" w:line="240" w:lineRule="auto"/>
              <w:ind w:left="720" w:hanging="360"/>
              <w:rPr>
                <w:color w:val="000000"/>
              </w:rPr>
            </w:pPr>
            <w:r w:rsidDel="00000000" w:rsidR="00000000" w:rsidRPr="00000000">
              <w:rPr>
                <w:color w:val="000000"/>
                <w:rtl w:val="0"/>
              </w:rPr>
              <w:t xml:space="preserve">Next, ask students how the Founders during the Declaration era defined the rule of law.</w:t>
            </w:r>
          </w:p>
          <w:p w:rsidR="00000000" w:rsidDel="00000000" w:rsidP="00000000" w:rsidRDefault="00000000" w:rsidRPr="00000000" w14:paraId="00000093">
            <w:pPr>
              <w:widowControl w:val="0"/>
              <w:spacing w:after="0" w:line="240" w:lineRule="auto"/>
              <w:ind w:left="720" w:firstLine="0"/>
              <w:rPr>
                <w:b w:val="1"/>
                <w:bCs w:val="1"/>
                <w:i w:val="1"/>
                <w:iCs w:val="1"/>
                <w:color w:val="000000"/>
                <w:u w:val="single"/>
              </w:rPr>
            </w:pPr>
            <w:r w:rsidDel="00000000" w:rsidR="00000000" w:rsidRPr="00000000">
              <w:rPr>
                <w:b w:val="1"/>
                <w:bCs w:val="1"/>
                <w:i w:val="1"/>
                <w:iCs w:val="1"/>
                <w:color w:val="000000"/>
                <w:u w:val="single"/>
                <w:rtl w:val="0"/>
              </w:rPr>
              <w:t xml:space="preserve">Possible answers include: </w:t>
            </w:r>
          </w:p>
          <w:p w:rsidR="00000000" w:rsidDel="00000000" w:rsidP="00000000" w:rsidRDefault="00000000" w:rsidRPr="00000000" w14:paraId="00000094">
            <w:pPr>
              <w:widowControl w:val="0"/>
              <w:spacing w:after="0" w:line="240" w:lineRule="auto"/>
              <w:ind w:left="720" w:firstLine="0"/>
              <w:rPr>
                <w:b w:val="1"/>
                <w:bCs w:val="1"/>
                <w:color w:val="000000"/>
              </w:rPr>
            </w:pPr>
            <w:r w:rsidDel="00000000" w:rsidR="00000000" w:rsidRPr="00000000">
              <w:rPr>
                <w:b w:val="1"/>
                <w:bCs w:val="1"/>
                <w:color w:val="000000"/>
                <w:rtl w:val="0"/>
              </w:rPr>
              <w:t xml:space="preserve">The founders thought anyone in power including the King or the British Parliament had limits on what they could do just like the limits the colonists had to follow.</w:t>
            </w:r>
          </w:p>
          <w:p w:rsidR="00000000" w:rsidDel="00000000" w:rsidP="00000000" w:rsidRDefault="00000000" w:rsidRPr="00000000" w14:paraId="00000095">
            <w:pPr>
              <w:widowControl w:val="0"/>
              <w:spacing w:after="0" w:line="240" w:lineRule="auto"/>
              <w:ind w:left="720" w:firstLine="0"/>
              <w:rPr>
                <w:b w:val="1"/>
                <w:bCs w:val="1"/>
                <w:color w:val="000000"/>
              </w:rPr>
            </w:pPr>
            <w:r w:rsidDel="00000000" w:rsidR="00000000" w:rsidRPr="00000000">
              <w:rPr>
                <w:b w:val="1"/>
                <w:bCs w:val="1"/>
                <w:color w:val="000000"/>
                <w:rtl w:val="0"/>
              </w:rPr>
              <w:t xml:space="preserve">In addition, those in power must make laws in a public way that takes into account what citizens of a community want done.</w:t>
            </w:r>
          </w:p>
          <w:p w:rsidR="00000000" w:rsidDel="00000000" w:rsidP="00000000" w:rsidRDefault="00000000" w:rsidRPr="00000000" w14:paraId="00000096">
            <w:pPr>
              <w:widowControl w:val="0"/>
              <w:spacing w:after="0" w:line="240" w:lineRule="auto"/>
              <w:ind w:left="720" w:firstLine="0"/>
              <w:rPr>
                <w:i w:val="1"/>
                <w:iCs w:val="1"/>
                <w:color w:val="000000"/>
              </w:rPr>
            </w:pPr>
            <w:r w:rsidDel="00000000" w:rsidR="00000000" w:rsidRPr="00000000">
              <w:rPr>
                <w:rtl w:val="0"/>
              </w:rPr>
            </w:r>
          </w:p>
          <w:p w:rsidR="00000000" w:rsidDel="00000000" w:rsidP="00000000" w:rsidRDefault="00000000" w:rsidRPr="00000000" w14:paraId="00000097">
            <w:pPr>
              <w:widowControl w:val="0"/>
              <w:numPr>
                <w:ilvl w:val="0"/>
                <w:numId w:val="6"/>
              </w:numPr>
              <w:spacing w:after="0" w:line="240" w:lineRule="auto"/>
              <w:ind w:left="720" w:hanging="360"/>
              <w:rPr>
                <w:color w:val="000000"/>
              </w:rPr>
            </w:pPr>
            <w:r w:rsidDel="00000000" w:rsidR="00000000" w:rsidRPr="00000000">
              <w:rPr>
                <w:color w:val="000000"/>
                <w:rtl w:val="0"/>
              </w:rPr>
              <w:t xml:space="preserve">Ask students what the information in these readings suggest about how power is limited in the American government?</w:t>
            </w:r>
          </w:p>
          <w:p w:rsidR="00000000" w:rsidDel="00000000" w:rsidP="00000000" w:rsidRDefault="00000000" w:rsidRPr="00000000" w14:paraId="00000098">
            <w:pPr>
              <w:widowControl w:val="0"/>
              <w:numPr>
                <w:ilvl w:val="0"/>
                <w:numId w:val="6"/>
              </w:numPr>
              <w:spacing w:after="0" w:line="240" w:lineRule="auto"/>
              <w:ind w:left="720" w:hanging="360"/>
              <w:rPr>
                <w:color w:val="000000"/>
              </w:rPr>
            </w:pPr>
            <w:r w:rsidDel="00000000" w:rsidR="00000000" w:rsidRPr="00000000">
              <w:rPr>
                <w:color w:val="000000"/>
                <w:rtl w:val="0"/>
              </w:rPr>
              <w:t xml:space="preserve">Next, direct students that they are going to look in the text of the </w:t>
            </w:r>
            <w:r w:rsidDel="00000000" w:rsidR="00000000" w:rsidRPr="00000000">
              <w:rPr>
                <w:b w:val="1"/>
                <w:bCs w:val="1"/>
                <w:color w:val="000000"/>
                <w:rtl w:val="0"/>
              </w:rPr>
              <w:t xml:space="preserve">Declaration of Independence</w:t>
            </w:r>
            <w:r w:rsidDel="00000000" w:rsidR="00000000" w:rsidRPr="00000000">
              <w:rPr>
                <w:color w:val="000000"/>
                <w:rtl w:val="0"/>
              </w:rPr>
              <w:t xml:space="preserve"> and try to find evidence of the ideas of </w:t>
            </w:r>
            <w:r w:rsidDel="00000000" w:rsidR="00000000" w:rsidRPr="00000000">
              <w:rPr>
                <w:b w:val="1"/>
                <w:bCs w:val="1"/>
                <w:color w:val="000000"/>
                <w:rtl w:val="0"/>
              </w:rPr>
              <w:t xml:space="preserve">limited government</w:t>
            </w:r>
            <w:r w:rsidDel="00000000" w:rsidR="00000000" w:rsidRPr="00000000">
              <w:rPr>
                <w:color w:val="000000"/>
                <w:rtl w:val="0"/>
              </w:rPr>
              <w:t xml:space="preserve"> and </w:t>
            </w:r>
            <w:r w:rsidDel="00000000" w:rsidR="00000000" w:rsidRPr="00000000">
              <w:rPr>
                <w:b w:val="1"/>
                <w:bCs w:val="1"/>
                <w:color w:val="000000"/>
                <w:rtl w:val="0"/>
              </w:rPr>
              <w:t xml:space="preserve">rule of law. </w:t>
            </w:r>
          </w:p>
          <w:p w:rsidR="00000000" w:rsidDel="00000000" w:rsidP="00000000" w:rsidRDefault="00000000" w:rsidRPr="00000000" w14:paraId="00000099">
            <w:pPr>
              <w:widowControl w:val="0"/>
              <w:numPr>
                <w:ilvl w:val="0"/>
                <w:numId w:val="6"/>
              </w:numPr>
              <w:spacing w:after="0" w:line="240" w:lineRule="auto"/>
              <w:ind w:left="720" w:hanging="360"/>
              <w:rPr>
                <w:color w:val="000000"/>
              </w:rPr>
            </w:pPr>
            <w:r w:rsidDel="00000000" w:rsidR="00000000" w:rsidRPr="00000000">
              <w:rPr>
                <w:color w:val="000000"/>
                <w:rtl w:val="0"/>
              </w:rPr>
              <w:t xml:space="preserve">Tell students to find and record on their notecard </w:t>
            </w:r>
            <w:r w:rsidDel="00000000" w:rsidR="00000000" w:rsidRPr="00000000">
              <w:rPr>
                <w:b w:val="1"/>
                <w:bCs w:val="1"/>
                <w:color w:val="000000"/>
                <w:u w:val="single"/>
                <w:rtl w:val="0"/>
              </w:rPr>
              <w:t xml:space="preserve">at least three examples </w:t>
            </w:r>
            <w:r w:rsidDel="00000000" w:rsidR="00000000" w:rsidRPr="00000000">
              <w:rPr>
                <w:color w:val="000000"/>
                <w:rtl w:val="0"/>
              </w:rPr>
              <w:t xml:space="preserve">which they believe relate to limited government ideas and the rule of law. </w:t>
            </w:r>
          </w:p>
          <w:p w:rsidR="00000000" w:rsidDel="00000000" w:rsidP="00000000" w:rsidRDefault="00000000" w:rsidRPr="00000000" w14:paraId="0000009A">
            <w:pPr>
              <w:widowControl w:val="0"/>
              <w:numPr>
                <w:ilvl w:val="0"/>
                <w:numId w:val="6"/>
              </w:numPr>
              <w:spacing w:after="0" w:line="240" w:lineRule="auto"/>
              <w:ind w:left="720" w:hanging="360"/>
              <w:rPr>
                <w:color w:val="000000"/>
              </w:rPr>
            </w:pPr>
            <w:r w:rsidDel="00000000" w:rsidR="00000000" w:rsidRPr="00000000">
              <w:rPr>
                <w:color w:val="000000"/>
                <w:rtl w:val="0"/>
              </w:rPr>
              <w:t xml:space="preserve">Once students have recorded at least three examples and explained their connection to limited government, ask for class volunteers to share what they found and how it answers the inquiry question: </w:t>
            </w:r>
            <w:r w:rsidDel="00000000" w:rsidR="00000000" w:rsidRPr="00000000">
              <w:rPr>
                <w:b w:val="1"/>
                <w:bCs w:val="1"/>
                <w:i w:val="1"/>
                <w:iCs w:val="1"/>
                <w:color w:val="000000"/>
                <w:rtl w:val="0"/>
              </w:rPr>
              <w:t xml:space="preserve">How did the Founders describe the importance of the rule of law in the Declaration of Independence?.</w:t>
            </w:r>
          </w:p>
          <w:p w:rsidR="00000000" w:rsidDel="00000000" w:rsidP="00000000" w:rsidRDefault="00000000" w:rsidRPr="00000000" w14:paraId="0000009B">
            <w:pPr>
              <w:widowControl w:val="0"/>
              <w:spacing w:after="0" w:line="240" w:lineRule="auto"/>
              <w:rPr>
                <w:b w:val="1"/>
                <w:bCs w:val="1"/>
                <w:i w:val="1"/>
                <w:iCs w:val="1"/>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widowControl w:val="0"/>
              <w:spacing w:after="0" w:line="240" w:lineRule="auto"/>
              <w:rPr>
                <w:color w:val="000000"/>
              </w:rPr>
            </w:pPr>
            <w:hyperlink r:id="rId38">
              <w:r w:rsidDel="00000000" w:rsidR="00000000" w:rsidRPr="00000000">
                <w:rPr>
                  <w:color w:val="1155cc"/>
                  <w:u w:val="single"/>
                  <w:rtl w:val="0"/>
                </w:rPr>
                <w:t xml:space="preserve">Limiting Government Student Docs</w:t>
              </w:r>
            </w:hyperlink>
            <w:r w:rsidDel="00000000" w:rsidR="00000000" w:rsidRPr="00000000">
              <w:rPr>
                <w:color w:val="000000"/>
                <w:rtl w:val="0"/>
              </w:rPr>
              <w:t xml:space="preserve"> (use page 1 reading only)</w:t>
            </w:r>
          </w:p>
          <w:p w:rsidR="00000000" w:rsidDel="00000000" w:rsidP="00000000" w:rsidRDefault="00000000" w:rsidRPr="00000000" w14:paraId="0000009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9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0">
            <w:pPr>
              <w:widowControl w:val="0"/>
              <w:spacing w:after="0" w:line="240" w:lineRule="auto"/>
              <w:rPr>
                <w:color w:val="000000"/>
              </w:rPr>
            </w:pPr>
            <w:hyperlink r:id="rId39">
              <w:r w:rsidDel="00000000" w:rsidR="00000000" w:rsidRPr="00000000">
                <w:rPr>
                  <w:color w:val="1155cc"/>
                  <w:u w:val="single"/>
                  <w:rtl w:val="0"/>
                </w:rPr>
                <w:t xml:space="preserve">The Principles and Argument of the American Founding: Grievances The Rule of Law vs. The Rule of Man</w:t>
              </w:r>
            </w:hyperlink>
            <w:r w:rsidDel="00000000" w:rsidR="00000000" w:rsidRPr="00000000">
              <w:rPr>
                <w:rtl w:val="0"/>
              </w:rPr>
            </w:r>
          </w:p>
          <w:p w:rsidR="00000000" w:rsidDel="00000000" w:rsidP="00000000" w:rsidRDefault="00000000" w:rsidRPr="00000000" w14:paraId="000000A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2">
            <w:pPr>
              <w:widowControl w:val="0"/>
              <w:spacing w:after="0" w:line="240" w:lineRule="auto"/>
              <w:rPr>
                <w:color w:val="000000"/>
              </w:rPr>
            </w:pPr>
            <w:hyperlink r:id="rId40">
              <w:r w:rsidDel="00000000" w:rsidR="00000000" w:rsidRPr="00000000">
                <w:rPr>
                  <w:color w:val="1155cc"/>
                  <w:u w:val="single"/>
                  <w:rtl w:val="0"/>
                </w:rPr>
                <w:t xml:space="preserve">Interactive Declaration of Independence</w:t>
              </w:r>
            </w:hyperlink>
            <w:r w:rsidDel="00000000" w:rsidR="00000000" w:rsidRPr="00000000">
              <w:rPr>
                <w:rtl w:val="0"/>
              </w:rPr>
            </w:r>
          </w:p>
          <w:p w:rsidR="00000000" w:rsidDel="00000000" w:rsidP="00000000" w:rsidRDefault="00000000" w:rsidRPr="00000000" w14:paraId="000000A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A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B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C">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3">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7">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B">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DC">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spacing w:after="0" w:line="240" w:lineRule="auto"/>
              <w:ind w:left="0" w:firstLine="0"/>
              <w:rPr>
                <w:b w:val="1"/>
                <w:bCs w:val="1"/>
                <w:color w:val="000000"/>
                <w:u w:val="single"/>
              </w:rPr>
            </w:pPr>
            <w:r w:rsidDel="00000000" w:rsidR="00000000" w:rsidRPr="00000000">
              <w:rPr>
                <w:b w:val="1"/>
                <w:bCs w:val="1"/>
                <w:color w:val="000000"/>
                <w:u w:val="single"/>
                <w:rtl w:val="0"/>
              </w:rPr>
              <w:t xml:space="preserve">Part B</w:t>
            </w:r>
          </w:p>
          <w:p w:rsidR="00000000" w:rsidDel="00000000" w:rsidP="00000000" w:rsidRDefault="00000000" w:rsidRPr="00000000" w14:paraId="000000DE">
            <w:pPr>
              <w:widowControl w:val="0"/>
              <w:numPr>
                <w:ilvl w:val="0"/>
                <w:numId w:val="13"/>
              </w:numPr>
              <w:spacing w:after="0" w:line="240" w:lineRule="auto"/>
              <w:ind w:left="720" w:hanging="360"/>
              <w:rPr>
                <w:color w:val="000000"/>
              </w:rPr>
            </w:pPr>
            <w:r w:rsidDel="00000000" w:rsidR="00000000" w:rsidRPr="00000000">
              <w:rPr>
                <w:color w:val="000000"/>
                <w:rtl w:val="0"/>
              </w:rPr>
              <w:t xml:space="preserve">Handout colored papers/Post-it notes</w:t>
            </w:r>
          </w:p>
          <w:p w:rsidR="00000000" w:rsidDel="00000000" w:rsidP="00000000" w:rsidRDefault="00000000" w:rsidRPr="00000000" w14:paraId="000000DF">
            <w:pPr>
              <w:widowControl w:val="0"/>
              <w:spacing w:after="0" w:line="240" w:lineRule="auto"/>
              <w:ind w:left="720" w:firstLine="0"/>
              <w:rPr>
                <w:i w:val="1"/>
                <w:iCs w:val="1"/>
                <w:color w:val="000000"/>
              </w:rPr>
            </w:pPr>
            <w:r w:rsidDel="00000000" w:rsidR="00000000" w:rsidRPr="00000000">
              <w:rPr>
                <w:i w:val="1"/>
                <w:iCs w:val="1"/>
                <w:color w:val="000000"/>
                <w:rtl w:val="0"/>
              </w:rPr>
              <w:t xml:space="preserve"> Note: in the </w:t>
            </w:r>
            <w:hyperlink r:id="rId41">
              <w:r w:rsidDel="00000000" w:rsidR="00000000" w:rsidRPr="00000000">
                <w:rPr>
                  <w:i w:val="1"/>
                  <w:iCs w:val="1"/>
                  <w:color w:val="1155cc"/>
                  <w:u w:val="single"/>
                  <w:rtl w:val="0"/>
                </w:rPr>
                <w:t xml:space="preserve">Limited government, rule of law, and presidential power slide deck</w:t>
              </w:r>
            </w:hyperlink>
            <w:r w:rsidDel="00000000" w:rsidR="00000000" w:rsidRPr="00000000">
              <w:rPr>
                <w:i w:val="1"/>
                <w:iCs w:val="1"/>
                <w:color w:val="000000"/>
                <w:rtl w:val="0"/>
              </w:rPr>
              <w:t xml:space="preserve"> on slides 9 and 10, there are sample slides depicting how to use colors to group students and project the activity instructions for Expert and Teaching Groups.</w:t>
            </w:r>
            <w:r w:rsidDel="00000000" w:rsidR="00000000" w:rsidRPr="00000000">
              <w:rPr>
                <w:rtl w:val="0"/>
              </w:rPr>
            </w:r>
          </w:p>
          <w:p w:rsidR="00000000" w:rsidDel="00000000" w:rsidP="00000000" w:rsidRDefault="00000000" w:rsidRPr="00000000" w14:paraId="000000E0">
            <w:pPr>
              <w:widowControl w:val="0"/>
              <w:spacing w:after="0" w:line="240" w:lineRule="auto"/>
              <w:ind w:left="720" w:firstLine="0"/>
              <w:rPr>
                <w:i w:val="1"/>
                <w:iCs w:val="1"/>
                <w:color w:val="000000"/>
              </w:rPr>
            </w:pPr>
            <w:r w:rsidDel="00000000" w:rsidR="00000000" w:rsidRPr="00000000">
              <w:rPr>
                <w:rtl w:val="0"/>
              </w:rPr>
            </w:r>
          </w:p>
          <w:p w:rsidR="00000000" w:rsidDel="00000000" w:rsidP="00000000" w:rsidRDefault="00000000" w:rsidRPr="00000000" w14:paraId="000000E1">
            <w:pPr>
              <w:widowControl w:val="0"/>
              <w:numPr>
                <w:ilvl w:val="0"/>
                <w:numId w:val="13"/>
              </w:numPr>
              <w:spacing w:after="0" w:line="240" w:lineRule="auto"/>
              <w:ind w:left="720" w:hanging="360"/>
              <w:rPr>
                <w:color w:val="000000"/>
              </w:rPr>
            </w:pPr>
            <w:r w:rsidDel="00000000" w:rsidR="00000000" w:rsidRPr="00000000">
              <w:rPr>
                <w:color w:val="000000"/>
                <w:rtl w:val="0"/>
              </w:rPr>
              <w:t xml:space="preserve"> Tell students that they will be participating in a </w:t>
            </w:r>
            <w:r w:rsidDel="00000000" w:rsidR="00000000" w:rsidRPr="00000000">
              <w:rPr>
                <w:i w:val="1"/>
                <w:iCs w:val="1"/>
                <w:color w:val="000000"/>
                <w:rtl w:val="0"/>
              </w:rPr>
              <w:t xml:space="preserve">Limited Government Court Case Jigsaw</w:t>
            </w:r>
            <w:r w:rsidDel="00000000" w:rsidR="00000000" w:rsidRPr="00000000">
              <w:rPr>
                <w:color w:val="000000"/>
                <w:rtl w:val="0"/>
              </w:rPr>
              <w:t xml:space="preserve"> activity focused on four cases involving presidents whose executive power was challenged in the Supreme Court.</w:t>
            </w:r>
          </w:p>
          <w:p w:rsidR="00000000" w:rsidDel="00000000" w:rsidP="00000000" w:rsidRDefault="00000000" w:rsidRPr="00000000" w14:paraId="000000E2">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E3">
            <w:pPr>
              <w:widowControl w:val="0"/>
              <w:numPr>
                <w:ilvl w:val="0"/>
                <w:numId w:val="13"/>
              </w:numPr>
              <w:spacing w:after="0" w:line="240" w:lineRule="auto"/>
              <w:ind w:left="720" w:hanging="360"/>
              <w:rPr>
                <w:color w:val="000000"/>
              </w:rPr>
            </w:pPr>
            <w:r w:rsidDel="00000000" w:rsidR="00000000" w:rsidRPr="00000000">
              <w:rPr>
                <w:color w:val="000000"/>
                <w:rtl w:val="0"/>
              </w:rPr>
              <w:t xml:space="preserve">Each student will become an expert on ONE court case involving presidential action and will teach it in a group setting to their peers.</w:t>
            </w:r>
          </w:p>
          <w:p w:rsidR="00000000" w:rsidDel="00000000" w:rsidP="00000000" w:rsidRDefault="00000000" w:rsidRPr="00000000" w14:paraId="000000E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E5">
            <w:pPr>
              <w:widowControl w:val="0"/>
              <w:numPr>
                <w:ilvl w:val="0"/>
                <w:numId w:val="13"/>
              </w:numPr>
              <w:spacing w:after="0" w:line="240" w:lineRule="auto"/>
              <w:ind w:left="720" w:hanging="360"/>
              <w:rPr>
                <w:color w:val="000000"/>
              </w:rPr>
            </w:pPr>
            <w:r w:rsidDel="00000000" w:rsidR="00000000" w:rsidRPr="00000000">
              <w:rPr>
                <w:color w:val="000000"/>
                <w:rtl w:val="0"/>
              </w:rPr>
              <w:t xml:space="preserve">First, direct students to group themselves in their common color groups (this is the expert group).</w:t>
            </w:r>
          </w:p>
          <w:p w:rsidR="00000000" w:rsidDel="00000000" w:rsidP="00000000" w:rsidRDefault="00000000" w:rsidRPr="00000000" w14:paraId="000000E6">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E7">
            <w:pPr>
              <w:widowControl w:val="0"/>
              <w:numPr>
                <w:ilvl w:val="0"/>
                <w:numId w:val="13"/>
              </w:numPr>
              <w:spacing w:after="0" w:line="240" w:lineRule="auto"/>
              <w:ind w:left="720" w:hanging="360"/>
              <w:rPr>
                <w:color w:val="000000"/>
              </w:rPr>
            </w:pPr>
            <w:r w:rsidDel="00000000" w:rsidR="00000000" w:rsidRPr="00000000">
              <w:rPr>
                <w:color w:val="000000"/>
                <w:rtl w:val="0"/>
              </w:rPr>
              <w:t xml:space="preserve">Once all students are seated in their expert groups, pass out to them the </w:t>
            </w:r>
            <w:hyperlink r:id="rId42">
              <w:r w:rsidDel="00000000" w:rsidR="00000000" w:rsidRPr="00000000">
                <w:rPr>
                  <w:color w:val="1155cc"/>
                  <w:u w:val="single"/>
                  <w:rtl w:val="0"/>
                </w:rPr>
                <w:t xml:space="preserve">Limited Government Presidential Powers Jigsaw Graphic Organizer</w:t>
              </w:r>
            </w:hyperlink>
            <w:r w:rsidDel="00000000" w:rsidR="00000000" w:rsidRPr="00000000">
              <w:rPr>
                <w:color w:val="000000"/>
                <w:rtl w:val="0"/>
              </w:rPr>
              <w:t xml:space="preserve">. </w:t>
            </w:r>
            <w:r w:rsidDel="00000000" w:rsidR="00000000" w:rsidRPr="00000000">
              <w:rPr>
                <w:color w:val="000000"/>
                <w:rtl w:val="0"/>
              </w:rPr>
              <w:t xml:space="preserve"> Review with students what information they should write in each of the respective sections of the column.</w:t>
            </w:r>
          </w:p>
          <w:p w:rsidR="00000000" w:rsidDel="00000000" w:rsidP="00000000" w:rsidRDefault="00000000" w:rsidRPr="00000000" w14:paraId="000000E8">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E9">
            <w:pPr>
              <w:widowControl w:val="0"/>
              <w:numPr>
                <w:ilvl w:val="0"/>
                <w:numId w:val="13"/>
              </w:numPr>
              <w:spacing w:after="0" w:line="240" w:lineRule="auto"/>
              <w:ind w:left="720" w:hanging="360"/>
              <w:rPr>
                <w:color w:val="000000"/>
              </w:rPr>
            </w:pPr>
            <w:r w:rsidDel="00000000" w:rsidR="00000000" w:rsidRPr="00000000">
              <w:rPr>
                <w:color w:val="000000"/>
                <w:rtl w:val="0"/>
              </w:rPr>
              <w:t xml:space="preserve">Tell students in their expert groups, </w:t>
            </w:r>
            <w:r w:rsidDel="00000000" w:rsidR="00000000" w:rsidRPr="00000000">
              <w:rPr>
                <w:b w:val="1"/>
                <w:bCs w:val="1"/>
                <w:color w:val="000000"/>
                <w:u w:val="single"/>
                <w:rtl w:val="0"/>
              </w:rPr>
              <w:t xml:space="preserve">AFTER</w:t>
            </w:r>
            <w:r w:rsidDel="00000000" w:rsidR="00000000" w:rsidRPr="00000000">
              <w:rPr>
                <w:color w:val="000000"/>
                <w:rtl w:val="0"/>
              </w:rPr>
              <w:t xml:space="preserve">  they individually finish reading the case summary and </w:t>
            </w:r>
            <w:r w:rsidDel="00000000" w:rsidR="00000000" w:rsidRPr="00000000">
              <w:rPr>
                <w:b w:val="1"/>
                <w:bCs w:val="1"/>
                <w:color w:val="000000"/>
                <w:u w:val="single"/>
                <w:rtl w:val="0"/>
              </w:rPr>
              <w:t xml:space="preserve">BEFORE</w:t>
            </w:r>
            <w:r w:rsidDel="00000000" w:rsidR="00000000" w:rsidRPr="00000000">
              <w:rPr>
                <w:color w:val="000000"/>
                <w:rtl w:val="0"/>
              </w:rPr>
              <w:t xml:space="preserve"> they fill out their graphic organizer, students should talk as a group to make sure each “expert” understands the facts of the case, the related limited government principle, and the decision/precedent. Emphasize it is important they really understand the case as they will be the source of information for their peers.</w:t>
            </w:r>
            <w:r w:rsidDel="00000000" w:rsidR="00000000" w:rsidRPr="00000000">
              <w:rPr>
                <w:rtl w:val="0"/>
              </w:rPr>
            </w:r>
          </w:p>
          <w:p w:rsidR="00000000" w:rsidDel="00000000" w:rsidP="00000000" w:rsidRDefault="00000000" w:rsidRPr="00000000" w14:paraId="000000EA">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EB">
            <w:pPr>
              <w:widowControl w:val="0"/>
              <w:numPr>
                <w:ilvl w:val="0"/>
                <w:numId w:val="13"/>
              </w:numPr>
              <w:spacing w:after="0" w:line="240" w:lineRule="auto"/>
              <w:ind w:left="720" w:hanging="360"/>
              <w:rPr>
                <w:color w:val="000000"/>
              </w:rPr>
            </w:pPr>
            <w:r w:rsidDel="00000000" w:rsidR="00000000" w:rsidRPr="00000000">
              <w:rPr>
                <w:color w:val="000000"/>
                <w:rtl w:val="0"/>
              </w:rPr>
              <w:t xml:space="preserve">When all expert groups have read their case summaries and completed the required sections on the graphic organizer, tell students they are next to regroup into a “teaching group.” </w:t>
            </w:r>
          </w:p>
          <w:p w:rsidR="00000000" w:rsidDel="00000000" w:rsidP="00000000" w:rsidRDefault="00000000" w:rsidRPr="00000000" w14:paraId="000000EC">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ED">
            <w:pPr>
              <w:widowControl w:val="0"/>
              <w:numPr>
                <w:ilvl w:val="0"/>
                <w:numId w:val="13"/>
              </w:numPr>
              <w:spacing w:after="0" w:line="240" w:lineRule="auto"/>
              <w:ind w:left="720" w:hanging="360"/>
              <w:rPr>
                <w:color w:val="000000"/>
              </w:rPr>
            </w:pPr>
            <w:r w:rsidDel="00000000" w:rsidR="00000000" w:rsidRPr="00000000">
              <w:rPr>
                <w:color w:val="000000"/>
                <w:rtl w:val="0"/>
              </w:rPr>
              <w:t xml:space="preserve">Each teaching group must have at least one person representing each of the four cases. In some instances of odd numbers in a class, students may double up on representation of cases.</w:t>
            </w:r>
          </w:p>
          <w:p w:rsidR="00000000" w:rsidDel="00000000" w:rsidP="00000000" w:rsidRDefault="00000000" w:rsidRPr="00000000" w14:paraId="000000E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EF">
            <w:pPr>
              <w:widowControl w:val="0"/>
              <w:numPr>
                <w:ilvl w:val="0"/>
                <w:numId w:val="13"/>
              </w:numPr>
              <w:spacing w:after="0" w:line="240" w:lineRule="auto"/>
              <w:ind w:left="720" w:hanging="360"/>
              <w:rPr>
                <w:color w:val="000000"/>
              </w:rPr>
            </w:pPr>
            <w:r w:rsidDel="00000000" w:rsidR="00000000" w:rsidRPr="00000000">
              <w:rPr>
                <w:color w:val="000000"/>
                <w:rtl w:val="0"/>
              </w:rPr>
              <w:t xml:space="preserve">Once the class “teaching groups” are situated, cue them to begin teaching each the cases and their respective elements.</w:t>
            </w:r>
          </w:p>
          <w:p w:rsidR="00000000" w:rsidDel="00000000" w:rsidP="00000000" w:rsidRDefault="00000000" w:rsidRPr="00000000" w14:paraId="000000F0">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0F1">
            <w:pPr>
              <w:widowControl w:val="0"/>
              <w:numPr>
                <w:ilvl w:val="0"/>
                <w:numId w:val="13"/>
              </w:numPr>
              <w:spacing w:after="0" w:line="240" w:lineRule="auto"/>
              <w:ind w:left="720" w:hanging="360"/>
              <w:rPr>
                <w:color w:val="000000"/>
              </w:rPr>
            </w:pPr>
            <w:r w:rsidDel="00000000" w:rsidR="00000000" w:rsidRPr="00000000">
              <w:rPr>
                <w:color w:val="000000"/>
                <w:rtl w:val="0"/>
              </w:rPr>
              <w:t xml:space="preserve">When groups have fully finished teaching and learning about all four cases, tell students to individually complete the debriefing questions on the bottom of page 2 of the graphic organizer.</w:t>
            </w:r>
          </w:p>
          <w:p w:rsidR="00000000" w:rsidDel="00000000" w:rsidP="00000000" w:rsidRDefault="00000000" w:rsidRPr="00000000" w14:paraId="000000F2">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0F3">
            <w:pPr>
              <w:widowControl w:val="0"/>
              <w:numPr>
                <w:ilvl w:val="0"/>
                <w:numId w:val="13"/>
              </w:numPr>
              <w:spacing w:after="0" w:line="240" w:lineRule="auto"/>
              <w:ind w:left="720" w:hanging="360"/>
              <w:rPr>
                <w:color w:val="000000"/>
              </w:rPr>
            </w:pPr>
            <w:r w:rsidDel="00000000" w:rsidR="00000000" w:rsidRPr="00000000">
              <w:rPr>
                <w:color w:val="000000"/>
                <w:rtl w:val="0"/>
              </w:rPr>
              <w:t xml:space="preserve">Conduct a class discussion and ask students to share their thinking regarding the cases and how they are related to presidential power and the rule of law in contemporary America.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5">
            <w:pPr>
              <w:widowControl w:val="0"/>
              <w:spacing w:after="0" w:line="240" w:lineRule="auto"/>
              <w:rPr>
                <w:color w:val="000000"/>
              </w:rPr>
            </w:pPr>
            <w:hyperlink r:id="rId43">
              <w:r w:rsidDel="00000000" w:rsidR="00000000" w:rsidRPr="00000000">
                <w:rPr>
                  <w:color w:val="1155cc"/>
                  <w:u w:val="single"/>
                  <w:rtl w:val="0"/>
                </w:rPr>
                <w:t xml:space="preserve">US v. Nixon case summary</w:t>
              </w:r>
            </w:hyperlink>
            <w:r w:rsidDel="00000000" w:rsidR="00000000" w:rsidRPr="00000000">
              <w:rPr>
                <w:rtl w:val="0"/>
              </w:rPr>
            </w:r>
          </w:p>
          <w:p w:rsidR="00000000" w:rsidDel="00000000" w:rsidP="00000000" w:rsidRDefault="00000000" w:rsidRPr="00000000" w14:paraId="000000F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7">
            <w:pPr>
              <w:widowControl w:val="0"/>
              <w:spacing w:after="0" w:line="240" w:lineRule="auto"/>
              <w:rPr>
                <w:color w:val="000000"/>
              </w:rPr>
            </w:pPr>
            <w:hyperlink r:id="rId44">
              <w:r w:rsidDel="00000000" w:rsidR="00000000" w:rsidRPr="00000000">
                <w:rPr>
                  <w:color w:val="1155cc"/>
                  <w:u w:val="single"/>
                  <w:rtl w:val="0"/>
                </w:rPr>
                <w:t xml:space="preserve">Korematsu v. US case summary</w:t>
              </w:r>
            </w:hyperlink>
            <w:r w:rsidDel="00000000" w:rsidR="00000000" w:rsidRPr="00000000">
              <w:rPr>
                <w:rtl w:val="0"/>
              </w:rPr>
            </w:r>
          </w:p>
          <w:p w:rsidR="00000000" w:rsidDel="00000000" w:rsidP="00000000" w:rsidRDefault="00000000" w:rsidRPr="00000000" w14:paraId="000000F8">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9">
            <w:pPr>
              <w:widowControl w:val="0"/>
              <w:spacing w:after="0" w:line="240" w:lineRule="auto"/>
              <w:rPr>
                <w:color w:val="000000"/>
              </w:rPr>
            </w:pPr>
            <w:hyperlink r:id="rId45">
              <w:r w:rsidDel="00000000" w:rsidR="00000000" w:rsidRPr="00000000">
                <w:rPr>
                  <w:color w:val="1155cc"/>
                  <w:u w:val="single"/>
                  <w:rtl w:val="0"/>
                </w:rPr>
                <w:t xml:space="preserve">Trump v. United States</w:t>
              </w:r>
            </w:hyperlink>
            <w:r w:rsidDel="00000000" w:rsidR="00000000" w:rsidRPr="00000000">
              <w:rPr>
                <w:color w:val="000000"/>
                <w:rtl w:val="0"/>
              </w:rPr>
              <w:t xml:space="preserve"> </w:t>
            </w:r>
          </w:p>
          <w:p w:rsidR="00000000" w:rsidDel="00000000" w:rsidP="00000000" w:rsidRDefault="00000000" w:rsidRPr="00000000" w14:paraId="000000FA">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B">
            <w:pPr>
              <w:widowControl w:val="0"/>
              <w:spacing w:after="0" w:line="240" w:lineRule="auto"/>
              <w:rPr>
                <w:color w:val="000000"/>
              </w:rPr>
            </w:pPr>
            <w:hyperlink r:id="rId46">
              <w:r w:rsidDel="00000000" w:rsidR="00000000" w:rsidRPr="00000000">
                <w:rPr>
                  <w:color w:val="1155cc"/>
                  <w:u w:val="single"/>
                  <w:rtl w:val="0"/>
                </w:rPr>
                <w:t xml:space="preserve">Ex Parte Merryman Case pack </w:t>
              </w:r>
            </w:hyperlink>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after="0" w:line="240" w:lineRule="auto"/>
              <w:rPr>
                <w:b w:val="1"/>
                <w:bCs w:val="1"/>
                <w:color w:val="000000"/>
                <w:u w:val="single"/>
              </w:rPr>
            </w:pPr>
            <w:r w:rsidDel="00000000" w:rsidR="00000000" w:rsidRPr="00000000">
              <w:rPr>
                <w:b w:val="1"/>
                <w:bCs w:val="1"/>
                <w:color w:val="000000"/>
                <w:u w:val="single"/>
                <w:rtl w:val="0"/>
              </w:rPr>
              <w:t xml:space="preserve">Part  C</w:t>
            </w:r>
          </w:p>
          <w:p w:rsidR="00000000" w:rsidDel="00000000" w:rsidP="00000000" w:rsidRDefault="00000000" w:rsidRPr="00000000" w14:paraId="000000FD">
            <w:pPr>
              <w:widowControl w:val="0"/>
              <w:spacing w:after="0" w:line="240" w:lineRule="auto"/>
              <w:rPr>
                <w:color w:val="000000"/>
              </w:rPr>
            </w:pPr>
            <w:r w:rsidDel="00000000" w:rsidR="00000000" w:rsidRPr="00000000">
              <w:rPr>
                <w:color w:val="000000"/>
                <w:rtl w:val="0"/>
              </w:rPr>
              <w:t xml:space="preserve">Students conduct a mini-moot court on </w:t>
            </w:r>
            <w:r w:rsidDel="00000000" w:rsidR="00000000" w:rsidRPr="00000000">
              <w:rPr>
                <w:b w:val="1"/>
                <w:bCs w:val="1"/>
                <w:i w:val="1"/>
                <w:iCs w:val="1"/>
                <w:color w:val="000000"/>
                <w:rtl w:val="0"/>
              </w:rPr>
              <w:t xml:space="preserve">Trump v. Slaughter</w:t>
            </w:r>
            <w:r w:rsidDel="00000000" w:rsidR="00000000" w:rsidRPr="00000000">
              <w:rPr>
                <w:color w:val="000000"/>
                <w:rtl w:val="0"/>
              </w:rPr>
              <w:t xml:space="preserve"> case </w:t>
            </w:r>
          </w:p>
          <w:p w:rsidR="00000000" w:rsidDel="00000000" w:rsidP="00000000" w:rsidRDefault="00000000" w:rsidRPr="00000000" w14:paraId="000000F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FF">
            <w:pPr>
              <w:widowControl w:val="0"/>
              <w:numPr>
                <w:ilvl w:val="0"/>
                <w:numId w:val="4"/>
              </w:numPr>
              <w:spacing w:after="0" w:line="240" w:lineRule="auto"/>
              <w:ind w:left="720" w:hanging="360"/>
              <w:rPr>
                <w:color w:val="000000"/>
              </w:rPr>
            </w:pPr>
            <w:r w:rsidDel="00000000" w:rsidR="00000000" w:rsidRPr="00000000">
              <w:rPr>
                <w:color w:val="000000"/>
                <w:rtl w:val="0"/>
              </w:rPr>
              <w:t xml:space="preserve">Tell students they are going to have the opportunity to apply their understanding of how the ideas of limited government and the rule of law apply to a current day issue.</w:t>
            </w:r>
          </w:p>
          <w:p w:rsidR="00000000" w:rsidDel="00000000" w:rsidP="00000000" w:rsidRDefault="00000000" w:rsidRPr="00000000" w14:paraId="00000100">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101">
            <w:pPr>
              <w:widowControl w:val="0"/>
              <w:numPr>
                <w:ilvl w:val="0"/>
                <w:numId w:val="4"/>
              </w:numPr>
              <w:spacing w:after="0" w:line="240" w:lineRule="auto"/>
              <w:ind w:left="720" w:hanging="360"/>
              <w:rPr>
                <w:color w:val="000000"/>
              </w:rPr>
            </w:pPr>
            <w:r w:rsidDel="00000000" w:rsidR="00000000" w:rsidRPr="00000000">
              <w:rPr>
                <w:color w:val="000000"/>
                <w:rtl w:val="0"/>
              </w:rPr>
              <w:t xml:space="preserve">Provide them a brief overview of what they will read in the case summary. </w:t>
            </w:r>
          </w:p>
          <w:p w:rsidR="00000000" w:rsidDel="00000000" w:rsidP="00000000" w:rsidRDefault="00000000" w:rsidRPr="00000000" w14:paraId="00000102">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103">
            <w:pPr>
              <w:widowControl w:val="0"/>
              <w:numPr>
                <w:ilvl w:val="0"/>
                <w:numId w:val="4"/>
              </w:numPr>
              <w:spacing w:after="0" w:line="240" w:lineRule="auto"/>
              <w:ind w:left="720" w:hanging="360"/>
              <w:rPr>
                <w:rFonts w:ascii="Calibri" w:cs="Calibri" w:eastAsia="Calibri" w:hAnsi="Calibri"/>
                <w:color w:val="000000"/>
              </w:rPr>
            </w:pPr>
            <w:r w:rsidDel="00000000" w:rsidR="00000000" w:rsidRPr="00000000">
              <w:rPr>
                <w:color w:val="000000"/>
                <w:rtl w:val="0"/>
              </w:rPr>
              <w:t xml:space="preserve">Tell students in the case of </w:t>
            </w:r>
            <w:r w:rsidDel="00000000" w:rsidR="00000000" w:rsidRPr="00000000">
              <w:rPr>
                <w:b w:val="1"/>
                <w:bCs w:val="1"/>
                <w:i w:val="1"/>
                <w:iCs w:val="1"/>
                <w:color w:val="000000"/>
                <w:rtl w:val="0"/>
              </w:rPr>
              <w:t xml:space="preserve">Trump v. Slaughter,</w:t>
            </w:r>
            <w:r w:rsidDel="00000000" w:rsidR="00000000" w:rsidRPr="00000000">
              <w:rPr>
                <w:color w:val="000000"/>
                <w:rtl w:val="0"/>
              </w:rPr>
              <w:t xml:space="preserve"> President Trump fired Rebecca Slaughter, the commissioner of the Federal Trade Commission, (an independent agency of the executive branch). The Trump administration believes they have the ability to fire Ms. Slaughter because she does not represent their policy goals. Ms. Slaughter is suing the Trump administration arguing they do not have legitimate cause or reasons to fire her. The underlying questions of this case relate to whether or not the Trump administration exceeded their powers in firing Ms. Slaughter. As of April 2026, this case has not been decided by the Supreme Court.</w:t>
            </w:r>
          </w:p>
          <w:p w:rsidR="00000000" w:rsidDel="00000000" w:rsidP="00000000" w:rsidRDefault="00000000" w:rsidRPr="00000000" w14:paraId="0000010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05">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106">
            <w:pPr>
              <w:widowControl w:val="0"/>
              <w:numPr>
                <w:ilvl w:val="0"/>
                <w:numId w:val="4"/>
              </w:numPr>
              <w:spacing w:after="0" w:line="240" w:lineRule="auto"/>
              <w:ind w:left="720" w:hanging="360"/>
              <w:rPr>
                <w:rFonts w:ascii="Calibri" w:cs="Calibri" w:eastAsia="Calibri" w:hAnsi="Calibri"/>
                <w:color w:val="000000"/>
              </w:rPr>
            </w:pPr>
            <w:r w:rsidDel="00000000" w:rsidR="00000000" w:rsidRPr="00000000">
              <w:rPr>
                <w:color w:val="000000"/>
                <w:rtl w:val="0"/>
              </w:rPr>
              <w:t xml:space="preserve">Students should read the entire </w:t>
            </w:r>
            <w:r w:rsidDel="00000000" w:rsidR="00000000" w:rsidRPr="00000000">
              <w:rPr>
                <w:b w:val="1"/>
                <w:bCs w:val="1"/>
                <w:i w:val="1"/>
                <w:iCs w:val="1"/>
                <w:color w:val="000000"/>
                <w:rtl w:val="0"/>
              </w:rPr>
              <w:t xml:space="preserve">Trump v. Slaughter</w:t>
            </w:r>
            <w:r w:rsidDel="00000000" w:rsidR="00000000" w:rsidRPr="00000000">
              <w:rPr>
                <w:color w:val="000000"/>
                <w:rtl w:val="0"/>
              </w:rPr>
              <w:t xml:space="preserve"> case summary either individually or as a class depending on their needs.</w:t>
            </w:r>
          </w:p>
          <w:p w:rsidR="00000000" w:rsidDel="00000000" w:rsidP="00000000" w:rsidRDefault="00000000" w:rsidRPr="00000000" w14:paraId="00000107">
            <w:pPr>
              <w:widowControl w:val="0"/>
              <w:numPr>
                <w:ilvl w:val="0"/>
                <w:numId w:val="4"/>
              </w:numPr>
              <w:spacing w:after="0" w:line="240" w:lineRule="auto"/>
              <w:ind w:left="720" w:hanging="360"/>
              <w:rPr>
                <w:color w:val="000000"/>
              </w:rPr>
            </w:pPr>
            <w:r w:rsidDel="00000000" w:rsidR="00000000" w:rsidRPr="00000000">
              <w:rPr>
                <w:color w:val="000000"/>
                <w:rtl w:val="0"/>
              </w:rPr>
              <w:t xml:space="preserve">Once the class has read the case summary, number students off 1-3 </w:t>
            </w:r>
            <w:r w:rsidDel="00000000" w:rsidR="00000000" w:rsidRPr="00000000">
              <w:rPr>
                <w:color w:val="000000"/>
                <w:rtl w:val="0"/>
              </w:rPr>
              <w:t xml:space="preserve">(an alternative way to assign roles is to hand each student one of three different colored Post-it notes)</w:t>
            </w:r>
            <w:r w:rsidDel="00000000" w:rsidR="00000000" w:rsidRPr="00000000">
              <w:rPr>
                <w:color w:val="000000"/>
                <w:rtl w:val="0"/>
              </w:rPr>
              <w:t xml:space="preserve">.</w:t>
            </w:r>
          </w:p>
          <w:p w:rsidR="00000000" w:rsidDel="00000000" w:rsidP="00000000" w:rsidRDefault="00000000" w:rsidRPr="00000000" w14:paraId="00000108">
            <w:pPr>
              <w:widowControl w:val="0"/>
              <w:numPr>
                <w:ilvl w:val="0"/>
                <w:numId w:val="10"/>
              </w:numPr>
              <w:spacing w:after="0" w:line="240" w:lineRule="auto"/>
              <w:ind w:left="1440" w:hanging="360"/>
              <w:rPr>
                <w:color w:val="000000"/>
              </w:rPr>
            </w:pPr>
            <w:r w:rsidDel="00000000" w:rsidR="00000000" w:rsidRPr="00000000">
              <w:rPr>
                <w:color w:val="000000"/>
                <w:rtl w:val="0"/>
              </w:rPr>
              <w:t xml:space="preserve">Students assigned  number 1 will role play Supreme Court Justices.</w:t>
            </w:r>
          </w:p>
          <w:p w:rsidR="00000000" w:rsidDel="00000000" w:rsidP="00000000" w:rsidRDefault="00000000" w:rsidRPr="00000000" w14:paraId="00000109">
            <w:pPr>
              <w:widowControl w:val="0"/>
              <w:numPr>
                <w:ilvl w:val="0"/>
                <w:numId w:val="10"/>
              </w:numPr>
              <w:spacing w:after="0" w:line="240" w:lineRule="auto"/>
              <w:ind w:left="1440" w:hanging="360"/>
              <w:rPr>
                <w:color w:val="000000"/>
              </w:rPr>
            </w:pPr>
            <w:r w:rsidDel="00000000" w:rsidR="00000000" w:rsidRPr="00000000">
              <w:rPr>
                <w:color w:val="000000"/>
                <w:rtl w:val="0"/>
              </w:rPr>
              <w:t xml:space="preserve">Students assigned number 2 will role play the petitioner (Trump) side of the case.</w:t>
            </w:r>
          </w:p>
          <w:p w:rsidR="00000000" w:rsidDel="00000000" w:rsidP="00000000" w:rsidRDefault="00000000" w:rsidRPr="00000000" w14:paraId="0000010A">
            <w:pPr>
              <w:widowControl w:val="0"/>
              <w:numPr>
                <w:ilvl w:val="0"/>
                <w:numId w:val="10"/>
              </w:numPr>
              <w:spacing w:after="0" w:line="240" w:lineRule="auto"/>
              <w:ind w:left="1440" w:hanging="360"/>
              <w:rPr>
                <w:color w:val="000000"/>
              </w:rPr>
            </w:pPr>
            <w:r w:rsidDel="00000000" w:rsidR="00000000" w:rsidRPr="00000000">
              <w:rPr>
                <w:color w:val="000000"/>
                <w:rtl w:val="0"/>
              </w:rPr>
              <w:t xml:space="preserve">Students assigned number 3 will role play the respondent (Slaughter) side of the case.</w:t>
            </w:r>
          </w:p>
          <w:p w:rsidR="00000000" w:rsidDel="00000000" w:rsidP="00000000" w:rsidRDefault="00000000" w:rsidRPr="00000000" w14:paraId="0000010B">
            <w:pPr>
              <w:widowControl w:val="0"/>
              <w:spacing w:after="0" w:line="240" w:lineRule="auto"/>
              <w:ind w:left="0" w:firstLine="0"/>
              <w:rPr>
                <w:color w:val="000000"/>
              </w:rPr>
            </w:pPr>
            <w:r w:rsidDel="00000000" w:rsidR="00000000" w:rsidRPr="00000000">
              <w:rPr>
                <w:rtl w:val="0"/>
              </w:rPr>
            </w:r>
          </w:p>
          <w:p w:rsidR="00000000" w:rsidDel="00000000" w:rsidP="00000000" w:rsidRDefault="00000000" w:rsidRPr="00000000" w14:paraId="0000010C">
            <w:pPr>
              <w:widowControl w:val="0"/>
              <w:numPr>
                <w:ilvl w:val="0"/>
                <w:numId w:val="4"/>
              </w:numPr>
              <w:spacing w:after="0" w:line="240" w:lineRule="auto"/>
              <w:ind w:left="720" w:hanging="360"/>
              <w:rPr>
                <w:rFonts w:ascii="Calibri" w:cs="Calibri" w:eastAsia="Calibri" w:hAnsi="Calibri"/>
                <w:color w:val="000000"/>
              </w:rPr>
            </w:pPr>
            <w:r w:rsidDel="00000000" w:rsidR="00000000" w:rsidRPr="00000000">
              <w:rPr>
                <w:color w:val="000000"/>
                <w:rtl w:val="0"/>
              </w:rPr>
              <w:t xml:space="preserve">Direct students into their role play groups. Distribute to each group their respective </w:t>
            </w:r>
            <w:hyperlink r:id="rId47">
              <w:r w:rsidDel="00000000" w:rsidR="00000000" w:rsidRPr="00000000">
                <w:rPr>
                  <w:color w:val="1155cc"/>
                  <w:u w:val="single"/>
                  <w:rtl w:val="0"/>
                </w:rPr>
                <w:t xml:space="preserve">Mini Moot Court lesson </w:t>
              </w:r>
            </w:hyperlink>
            <w:r w:rsidDel="00000000" w:rsidR="00000000" w:rsidRPr="00000000">
              <w:rPr>
                <w:b w:val="1"/>
                <w:bCs w:val="1"/>
                <w:color w:val="000000"/>
                <w:rtl w:val="0"/>
              </w:rPr>
              <w:t xml:space="preserve">Notecatcher </w:t>
            </w:r>
            <w:r w:rsidDel="00000000" w:rsidR="00000000" w:rsidRPr="00000000">
              <w:rPr>
                <w:color w:val="000000"/>
                <w:rtl w:val="0"/>
              </w:rPr>
              <w:t xml:space="preserve">handouts (10A/10B/10C)  to record information relating to their assigned role. Remind students to work with each other to ensure everyone truly understands their assigned role and the information in the case summary that supports their perspective.</w:t>
            </w:r>
          </w:p>
          <w:p w:rsidR="00000000" w:rsidDel="00000000" w:rsidP="00000000" w:rsidRDefault="00000000" w:rsidRPr="00000000" w14:paraId="0000010D">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0E">
            <w:pPr>
              <w:widowControl w:val="0"/>
              <w:numPr>
                <w:ilvl w:val="0"/>
                <w:numId w:val="4"/>
              </w:numPr>
              <w:spacing w:after="0" w:line="240" w:lineRule="auto"/>
              <w:ind w:left="720" w:hanging="360"/>
              <w:rPr>
                <w:rFonts w:ascii="Calibri" w:cs="Calibri" w:eastAsia="Calibri" w:hAnsi="Calibri"/>
                <w:color w:val="000000"/>
              </w:rPr>
            </w:pPr>
            <w:r w:rsidDel="00000000" w:rsidR="00000000" w:rsidRPr="00000000">
              <w:rPr>
                <w:color w:val="000000"/>
                <w:rtl w:val="0"/>
              </w:rPr>
              <w:t xml:space="preserve">Once groups have properly prepped and filled out their respective </w:t>
            </w:r>
            <w:r w:rsidDel="00000000" w:rsidR="00000000" w:rsidRPr="00000000">
              <w:rPr>
                <w:b w:val="1"/>
                <w:bCs w:val="1"/>
                <w:color w:val="000000"/>
                <w:rtl w:val="0"/>
              </w:rPr>
              <w:t xml:space="preserve">Notecatcher Handouts</w:t>
            </w:r>
            <w:r w:rsidDel="00000000" w:rsidR="00000000" w:rsidRPr="00000000">
              <w:rPr>
                <w:color w:val="000000"/>
                <w:rtl w:val="0"/>
              </w:rPr>
              <w:t xml:space="preserve"> for their specific roles, tell students to group themselves into triads, or groups of three. Each group should have</w:t>
            </w:r>
            <w:r w:rsidDel="00000000" w:rsidR="00000000" w:rsidRPr="00000000">
              <w:rPr>
                <w:b w:val="1"/>
                <w:bCs w:val="1"/>
                <w:color w:val="000000"/>
                <w:rtl w:val="0"/>
              </w:rPr>
              <w:t xml:space="preserve"> one Supreme Court Justice, one Petitioner Lawyer, and one Respondent.</w:t>
            </w:r>
          </w:p>
          <w:p w:rsidR="00000000" w:rsidDel="00000000" w:rsidP="00000000" w:rsidRDefault="00000000" w:rsidRPr="00000000" w14:paraId="0000010F">
            <w:pPr>
              <w:widowControl w:val="0"/>
              <w:spacing w:after="0" w:line="240" w:lineRule="auto"/>
              <w:rPr>
                <w:b w:val="1"/>
                <w:bCs w:val="1"/>
                <w:color w:val="000000"/>
              </w:rPr>
            </w:pPr>
            <w:r w:rsidDel="00000000" w:rsidR="00000000" w:rsidRPr="00000000">
              <w:rPr>
                <w:rtl w:val="0"/>
              </w:rPr>
            </w:r>
          </w:p>
          <w:p w:rsidR="00000000" w:rsidDel="00000000" w:rsidP="00000000" w:rsidRDefault="00000000" w:rsidRPr="00000000" w14:paraId="0000011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1">
            <w:pPr>
              <w:widowControl w:val="0"/>
              <w:numPr>
                <w:ilvl w:val="0"/>
                <w:numId w:val="4"/>
              </w:numPr>
              <w:spacing w:after="0" w:line="240" w:lineRule="auto"/>
              <w:ind w:left="720" w:hanging="360"/>
              <w:rPr>
                <w:rFonts w:ascii="Calibri" w:cs="Calibri" w:eastAsia="Calibri" w:hAnsi="Calibri"/>
                <w:color w:val="000000"/>
              </w:rPr>
            </w:pPr>
            <w:r w:rsidDel="00000000" w:rsidR="00000000" w:rsidRPr="00000000">
              <w:rPr>
                <w:color w:val="000000"/>
                <w:rtl w:val="0"/>
              </w:rPr>
              <w:t xml:space="preserve">Using the </w:t>
            </w:r>
            <w:hyperlink r:id="rId48">
              <w:r w:rsidDel="00000000" w:rsidR="00000000" w:rsidRPr="00000000">
                <w:rPr>
                  <w:color w:val="1155cc"/>
                  <w:u w:val="single"/>
                  <w:rtl w:val="0"/>
                </w:rPr>
                <w:t xml:space="preserve">Mini Moot Court lesson</w:t>
              </w:r>
            </w:hyperlink>
            <w:r w:rsidDel="00000000" w:rsidR="00000000" w:rsidRPr="00000000">
              <w:rPr>
                <w:color w:val="000000"/>
                <w:rtl w:val="0"/>
              </w:rPr>
              <w:t xml:space="preserve"> instructions and time cards, cue the students to begin oral arguments.</w:t>
            </w:r>
          </w:p>
          <w:p w:rsidR="00000000" w:rsidDel="00000000" w:rsidP="00000000" w:rsidRDefault="00000000" w:rsidRPr="00000000" w14:paraId="0000011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3">
            <w:pPr>
              <w:widowControl w:val="0"/>
              <w:numPr>
                <w:ilvl w:val="0"/>
                <w:numId w:val="4"/>
              </w:numPr>
              <w:spacing w:after="0" w:line="240" w:lineRule="auto"/>
              <w:ind w:left="720" w:hanging="360"/>
              <w:rPr>
                <w:color w:val="000000"/>
              </w:rPr>
            </w:pPr>
            <w:r w:rsidDel="00000000" w:rsidR="00000000" w:rsidRPr="00000000">
              <w:rPr>
                <w:color w:val="000000"/>
                <w:rtl w:val="0"/>
              </w:rPr>
              <w:t xml:space="preserve">Once both sides have presented their initial arguments, the judges have asked and had answered their questions, and each side has presented their rebuttals, </w:t>
            </w:r>
            <w:r w:rsidDel="00000000" w:rsidR="00000000" w:rsidRPr="00000000">
              <w:rPr>
                <w:color w:val="000000"/>
                <w:rtl w:val="0"/>
              </w:rPr>
              <w:t xml:space="preserve">bring</w:t>
            </w:r>
            <w:r w:rsidDel="00000000" w:rsidR="00000000" w:rsidRPr="00000000">
              <w:rPr>
                <w:color w:val="000000"/>
                <w:rtl w:val="0"/>
              </w:rPr>
              <w:t xml:space="preserve"> the class back together. </w:t>
            </w:r>
          </w:p>
          <w:p w:rsidR="00000000" w:rsidDel="00000000" w:rsidP="00000000" w:rsidRDefault="00000000" w:rsidRPr="00000000" w14:paraId="00000114">
            <w:pPr>
              <w:widowControl w:val="0"/>
              <w:spacing w:after="0" w:line="240" w:lineRule="auto"/>
              <w:ind w:left="720" w:firstLine="0"/>
              <w:rPr>
                <w:color w:val="000000"/>
              </w:rPr>
            </w:pPr>
            <w:r w:rsidDel="00000000" w:rsidR="00000000" w:rsidRPr="00000000">
              <w:rPr>
                <w:rtl w:val="0"/>
              </w:rPr>
            </w:r>
          </w:p>
          <w:p w:rsidR="00000000" w:rsidDel="00000000" w:rsidP="00000000" w:rsidRDefault="00000000" w:rsidRPr="00000000" w14:paraId="00000115">
            <w:pPr>
              <w:widowControl w:val="0"/>
              <w:numPr>
                <w:ilvl w:val="0"/>
                <w:numId w:val="4"/>
              </w:numPr>
              <w:spacing w:after="0" w:line="240" w:lineRule="auto"/>
              <w:ind w:left="720" w:hanging="360"/>
              <w:rPr>
                <w:rFonts w:ascii="Calibri" w:cs="Calibri" w:eastAsia="Calibri" w:hAnsi="Calibri"/>
                <w:color w:val="000000"/>
              </w:rPr>
            </w:pPr>
            <w:r w:rsidDel="00000000" w:rsidR="00000000" w:rsidRPr="00000000">
              <w:rPr>
                <w:color w:val="000000"/>
                <w:rtl w:val="0"/>
              </w:rPr>
              <w:t xml:space="preserve">Tally the class Justices rulings. Ask for the reasoning behind the rulings. Use slide 13 in </w:t>
            </w:r>
            <w:hyperlink r:id="rId49">
              <w:r w:rsidDel="00000000" w:rsidR="00000000" w:rsidRPr="00000000">
                <w:rPr>
                  <w:color w:val="1155cc"/>
                  <w:u w:val="single"/>
                  <w:rtl w:val="0"/>
                </w:rPr>
                <w:t xml:space="preserve">Limited government, rule of law, and presidential power slide deck</w:t>
              </w:r>
            </w:hyperlink>
            <w:r w:rsidDel="00000000" w:rsidR="00000000" w:rsidRPr="00000000">
              <w:rPr>
                <w:color w:val="000000"/>
                <w:rtl w:val="0"/>
              </w:rPr>
              <w:t xml:space="preserve"> to conduct a debriefing with students.</w:t>
            </w:r>
          </w:p>
          <w:p w:rsidR="00000000" w:rsidDel="00000000" w:rsidP="00000000" w:rsidRDefault="00000000" w:rsidRPr="00000000" w14:paraId="00000116">
            <w:pPr>
              <w:widowControl w:val="0"/>
              <w:spacing w:after="0" w:line="240" w:lineRule="auto"/>
              <w:ind w:left="720" w:firstLine="0"/>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spacing w:after="0" w:line="276" w:lineRule="auto"/>
              <w:rPr>
                <w:color w:val="000000"/>
              </w:rPr>
            </w:pPr>
            <w:hyperlink r:id="rId50">
              <w:r w:rsidDel="00000000" w:rsidR="00000000" w:rsidRPr="00000000">
                <w:rPr>
                  <w:color w:val="1155cc"/>
                  <w:u w:val="single"/>
                  <w:rtl w:val="0"/>
                </w:rPr>
                <w:t xml:space="preserve">Trump v. Slaughter case summary (StreetLaw)</w:t>
              </w:r>
            </w:hyperlink>
            <w:r w:rsidDel="00000000" w:rsidR="00000000" w:rsidRPr="00000000">
              <w:rPr>
                <w:rtl w:val="0"/>
              </w:rPr>
            </w:r>
          </w:p>
          <w:p w:rsidR="00000000" w:rsidDel="00000000" w:rsidP="00000000" w:rsidRDefault="00000000" w:rsidRPr="00000000" w14:paraId="00000118">
            <w:pPr>
              <w:spacing w:after="0" w:line="276" w:lineRule="auto"/>
              <w:rPr>
                <w:color w:val="000000"/>
              </w:rPr>
            </w:pPr>
            <w:r w:rsidDel="00000000" w:rsidR="00000000" w:rsidRPr="00000000">
              <w:rPr>
                <w:rtl w:val="0"/>
              </w:rPr>
            </w:r>
          </w:p>
          <w:p w:rsidR="00000000" w:rsidDel="00000000" w:rsidP="00000000" w:rsidRDefault="00000000" w:rsidRPr="00000000" w14:paraId="00000119">
            <w:pPr>
              <w:spacing w:after="0" w:line="276" w:lineRule="auto"/>
              <w:rPr>
                <w:color w:val="000000"/>
              </w:rPr>
            </w:pPr>
            <w:r w:rsidDel="00000000" w:rsidR="00000000" w:rsidRPr="00000000">
              <w:rPr>
                <w:rtl w:val="0"/>
              </w:rPr>
            </w:r>
          </w:p>
          <w:p w:rsidR="00000000" w:rsidDel="00000000" w:rsidP="00000000" w:rsidRDefault="00000000" w:rsidRPr="00000000" w14:paraId="0000011A">
            <w:pPr>
              <w:widowControl w:val="0"/>
              <w:spacing w:after="0" w:line="240" w:lineRule="auto"/>
              <w:rPr>
                <w:color w:val="000000"/>
              </w:rPr>
            </w:pPr>
            <w:hyperlink r:id="rId51">
              <w:r w:rsidDel="00000000" w:rsidR="00000000" w:rsidRPr="00000000">
                <w:rPr>
                  <w:color w:val="1155cc"/>
                  <w:u w:val="single"/>
                  <w:rtl w:val="0"/>
                </w:rPr>
                <w:t xml:space="preserve">Mini Moot Court lesson </w:t>
              </w:r>
            </w:hyperlink>
            <w:r w:rsidDel="00000000" w:rsidR="00000000" w:rsidRPr="00000000">
              <w:rPr>
                <w:color w:val="000000"/>
                <w:rtl w:val="0"/>
              </w:rPr>
              <w:t xml:space="preserve">materials</w:t>
            </w: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B">
            <w:pPr>
              <w:widowControl w:val="0"/>
              <w:spacing w:after="0" w:line="240" w:lineRule="auto"/>
              <w:rPr>
                <w:color w:val="000000"/>
                <w:highlight w:val="cyan"/>
              </w:rPr>
            </w:pPr>
            <w:r w:rsidDel="00000000" w:rsidR="00000000" w:rsidRPr="00000000">
              <w:rPr>
                <w:rtl w:val="0"/>
              </w:rPr>
            </w:r>
          </w:p>
          <w:p w:rsidR="00000000" w:rsidDel="00000000" w:rsidP="00000000" w:rsidRDefault="00000000" w:rsidRPr="00000000" w14:paraId="0000011C">
            <w:pPr>
              <w:widowControl w:val="0"/>
              <w:numPr>
                <w:ilvl w:val="0"/>
                <w:numId w:val="11"/>
              </w:numPr>
              <w:spacing w:after="0" w:afterAutospacing="0" w:line="240" w:lineRule="auto"/>
              <w:ind w:left="720" w:hanging="360"/>
              <w:rPr>
                <w:color w:val="000000"/>
              </w:rPr>
            </w:pPr>
            <w:r w:rsidDel="00000000" w:rsidR="00000000" w:rsidRPr="00000000">
              <w:rPr>
                <w:color w:val="000000"/>
                <w:rtl w:val="0"/>
              </w:rPr>
              <w:t xml:space="preserve">Direct students’ attention to the lesson’s Compelling Question:</w:t>
              <w:br w:type="textWrapping"/>
              <w:t xml:space="preserve"> “How has executive power been shaped by rule of law in America?”</w:t>
            </w:r>
          </w:p>
          <w:p w:rsidR="00000000" w:rsidDel="00000000" w:rsidP="00000000" w:rsidRDefault="00000000" w:rsidRPr="00000000" w14:paraId="0000011D">
            <w:pPr>
              <w:numPr>
                <w:ilvl w:val="0"/>
                <w:numId w:val="11"/>
              </w:numPr>
              <w:spacing w:after="0" w:afterAutospacing="0" w:before="0" w:beforeAutospacing="0" w:line="276" w:lineRule="auto"/>
              <w:ind w:left="720" w:right="60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11E">
            <w:pPr>
              <w:widowControl w:val="0"/>
              <w:numPr>
                <w:ilvl w:val="0"/>
                <w:numId w:val="11"/>
              </w:numPr>
              <w:spacing w:after="0" w:line="240" w:lineRule="auto"/>
              <w:ind w:left="720" w:hanging="360"/>
              <w:rPr>
                <w:color w:val="000000"/>
              </w:rPr>
            </w:pPr>
            <w:r w:rsidDel="00000000" w:rsidR="00000000" w:rsidRPr="00000000">
              <w:rPr>
                <w:color w:val="000000"/>
                <w:rtl w:val="0"/>
              </w:rPr>
              <w:t xml:space="preserve">Encourage students to use evidence from the lesson, Supreme Court cases, and class activities to support their responses.</w:t>
            </w:r>
          </w:p>
          <w:p w:rsidR="00000000" w:rsidDel="00000000" w:rsidP="00000000" w:rsidRDefault="00000000" w:rsidRPr="00000000" w14:paraId="0000011F">
            <w:pPr>
              <w:widowControl w:val="0"/>
              <w:numPr>
                <w:ilvl w:val="0"/>
                <w:numId w:val="11"/>
              </w:numPr>
              <w:spacing w:after="0" w:line="240" w:lineRule="auto"/>
              <w:ind w:left="720" w:hanging="360"/>
              <w:rPr>
                <w:color w:val="000000"/>
              </w:rPr>
            </w:pPr>
            <w:r w:rsidDel="00000000" w:rsidR="00000000" w:rsidRPr="00000000">
              <w:rPr>
                <w:color w:val="000000"/>
                <w:rtl w:val="0"/>
              </w:rPr>
              <w:t xml:space="preserve">Tell students that over the last couple of days in class we have learned about limited government,  rule of law, and executive power  in history and in current day America.</w:t>
            </w:r>
          </w:p>
          <w:p w:rsidR="00000000" w:rsidDel="00000000" w:rsidP="00000000" w:rsidRDefault="00000000" w:rsidRPr="00000000" w14:paraId="00000120">
            <w:pPr>
              <w:widowControl w:val="0"/>
              <w:numPr>
                <w:ilvl w:val="0"/>
                <w:numId w:val="11"/>
              </w:numPr>
              <w:spacing w:after="0" w:line="240" w:lineRule="auto"/>
              <w:ind w:left="720" w:hanging="360"/>
              <w:rPr>
                <w:color w:val="000000"/>
              </w:rPr>
            </w:pPr>
            <w:r w:rsidDel="00000000" w:rsidR="00000000" w:rsidRPr="00000000">
              <w:rPr>
                <w:color w:val="000000"/>
                <w:rtl w:val="0"/>
              </w:rPr>
              <w:t xml:space="preserve">Ask students the following:</w:t>
            </w:r>
          </w:p>
          <w:p w:rsidR="00000000" w:rsidDel="00000000" w:rsidP="00000000" w:rsidRDefault="00000000" w:rsidRPr="00000000" w14:paraId="00000121">
            <w:pPr>
              <w:widowControl w:val="0"/>
              <w:numPr>
                <w:ilvl w:val="0"/>
                <w:numId w:val="1"/>
              </w:numPr>
              <w:spacing w:after="0" w:line="240" w:lineRule="auto"/>
              <w:ind w:left="1440" w:hanging="360"/>
              <w:rPr>
                <w:color w:val="000000"/>
              </w:rPr>
            </w:pPr>
            <w:r w:rsidDel="00000000" w:rsidR="00000000" w:rsidRPr="00000000">
              <w:rPr>
                <w:color w:val="000000"/>
                <w:rtl w:val="0"/>
              </w:rPr>
              <w:t xml:space="preserve">Think about our activity reading the Declaration of Independence. What are examples of how the Founders referred to the rule of law and limited government?</w:t>
            </w:r>
          </w:p>
          <w:p w:rsidR="00000000" w:rsidDel="00000000" w:rsidP="00000000" w:rsidRDefault="00000000" w:rsidRPr="00000000" w14:paraId="0000012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3">
            <w:pPr>
              <w:widowControl w:val="0"/>
              <w:numPr>
                <w:ilvl w:val="0"/>
                <w:numId w:val="1"/>
              </w:numPr>
              <w:spacing w:after="0" w:line="240" w:lineRule="auto"/>
              <w:ind w:left="1440" w:hanging="360"/>
              <w:rPr>
                <w:color w:val="000000"/>
              </w:rPr>
            </w:pPr>
            <w:r w:rsidDel="00000000" w:rsidR="00000000" w:rsidRPr="00000000">
              <w:rPr>
                <w:color w:val="000000"/>
                <w:rtl w:val="0"/>
              </w:rPr>
              <w:t xml:space="preserve">Next, think about our Limited Government and the Rule of Law Jigsaw activity. How might the rulings in those cases answer our compelling question: </w:t>
            </w:r>
            <w:r w:rsidDel="00000000" w:rsidR="00000000" w:rsidRPr="00000000">
              <w:rPr>
                <w:b w:val="1"/>
                <w:bCs w:val="1"/>
                <w:i w:val="1"/>
                <w:iCs w:val="1"/>
                <w:color w:val="000000"/>
                <w:rtl w:val="0"/>
              </w:rPr>
              <w:t xml:space="preserve">How has limited government through the rule of law restricted and supported executive power in America?</w:t>
            </w:r>
          </w:p>
          <w:p w:rsidR="00000000" w:rsidDel="00000000" w:rsidP="00000000" w:rsidRDefault="00000000" w:rsidRPr="00000000" w14:paraId="00000124">
            <w:pPr>
              <w:widowControl w:val="0"/>
              <w:spacing w:after="0" w:line="240" w:lineRule="auto"/>
              <w:rPr>
                <w:b w:val="1"/>
                <w:bCs w:val="1"/>
                <w:i w:val="1"/>
                <w:iCs w:val="1"/>
                <w:color w:val="000000"/>
              </w:rPr>
            </w:pPr>
            <w:r w:rsidDel="00000000" w:rsidR="00000000" w:rsidRPr="00000000">
              <w:rPr>
                <w:rtl w:val="0"/>
              </w:rPr>
            </w:r>
          </w:p>
          <w:p w:rsidR="00000000" w:rsidDel="00000000" w:rsidP="00000000" w:rsidRDefault="00000000" w:rsidRPr="00000000" w14:paraId="00000125">
            <w:pPr>
              <w:widowControl w:val="0"/>
              <w:numPr>
                <w:ilvl w:val="0"/>
                <w:numId w:val="1"/>
              </w:numPr>
              <w:spacing w:after="0" w:line="240" w:lineRule="auto"/>
              <w:ind w:left="1440" w:hanging="360"/>
              <w:rPr>
                <w:rFonts w:ascii="Calibri" w:cs="Calibri" w:eastAsia="Calibri" w:hAnsi="Calibri"/>
                <w:color w:val="000000"/>
              </w:rPr>
            </w:pPr>
            <w:r w:rsidDel="00000000" w:rsidR="00000000" w:rsidRPr="00000000">
              <w:rPr>
                <w:color w:val="000000"/>
                <w:rtl w:val="0"/>
              </w:rPr>
              <w:t xml:space="preserve">Lastly, what does the </w:t>
            </w:r>
            <w:r w:rsidDel="00000000" w:rsidR="00000000" w:rsidRPr="00000000">
              <w:rPr>
                <w:b w:val="1"/>
                <w:bCs w:val="1"/>
                <w:i w:val="1"/>
                <w:iCs w:val="1"/>
                <w:color w:val="000000"/>
                <w:rtl w:val="0"/>
              </w:rPr>
              <w:t xml:space="preserve">Trump v. Slaughter</w:t>
            </w:r>
            <w:r w:rsidDel="00000000" w:rsidR="00000000" w:rsidRPr="00000000">
              <w:rPr>
                <w:color w:val="000000"/>
                <w:rtl w:val="0"/>
              </w:rPr>
              <w:t xml:space="preserve"> </w:t>
            </w:r>
            <w:r w:rsidDel="00000000" w:rsidR="00000000" w:rsidRPr="00000000">
              <w:rPr>
                <w:color w:val="000000"/>
                <w:rtl w:val="0"/>
              </w:rPr>
              <w:t xml:space="preserve">case</w:t>
            </w:r>
            <w:r w:rsidDel="00000000" w:rsidR="00000000" w:rsidRPr="00000000">
              <w:rPr>
                <w:color w:val="000000"/>
                <w:rtl w:val="0"/>
              </w:rPr>
              <w:t xml:space="preserve"> teach us about the rule of law, limited government and executive power in America?</w:t>
            </w:r>
          </w:p>
          <w:p w:rsidR="00000000" w:rsidDel="00000000" w:rsidP="00000000" w:rsidRDefault="00000000" w:rsidRPr="00000000" w14:paraId="00000126">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7">
            <w:pPr>
              <w:widowControl w:val="0"/>
              <w:spacing w:after="0" w:line="240" w:lineRule="auto"/>
              <w:rPr>
                <w:color w:val="000000"/>
              </w:rPr>
            </w:pPr>
            <w:r w:rsidDel="00000000" w:rsidR="00000000" w:rsidRPr="00000000">
              <w:rPr>
                <w:color w:val="000000"/>
                <w:rtl w:val="0"/>
              </w:rPr>
              <w:t xml:space="preserve">To extend student learning, they will choose ONE of the following options:</w:t>
            </w:r>
          </w:p>
          <w:p w:rsidR="00000000" w:rsidDel="00000000" w:rsidP="00000000" w:rsidRDefault="00000000" w:rsidRPr="00000000" w14:paraId="00000128">
            <w:pPr>
              <w:widowControl w:val="0"/>
              <w:numPr>
                <w:ilvl w:val="0"/>
                <w:numId w:val="12"/>
              </w:numPr>
              <w:spacing w:after="0" w:line="240" w:lineRule="auto"/>
              <w:ind w:left="720" w:hanging="360"/>
              <w:rPr>
                <w:color w:val="000000"/>
              </w:rPr>
            </w:pPr>
            <w:r w:rsidDel="00000000" w:rsidR="00000000" w:rsidRPr="00000000">
              <w:rPr>
                <w:color w:val="000000"/>
                <w:rtl w:val="0"/>
              </w:rPr>
              <w:t xml:space="preserve">Create a proposed amendment specifying in what circumstances the president may act independently using their power, and in what situations they must have that action checked by another branch.</w:t>
            </w:r>
          </w:p>
          <w:p w:rsidR="00000000" w:rsidDel="00000000" w:rsidP="00000000" w:rsidRDefault="00000000" w:rsidRPr="00000000" w14:paraId="00000129">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2A">
            <w:pPr>
              <w:widowControl w:val="0"/>
              <w:numPr>
                <w:ilvl w:val="0"/>
                <w:numId w:val="12"/>
              </w:numPr>
              <w:spacing w:after="0" w:line="240" w:lineRule="auto"/>
              <w:ind w:left="720" w:hanging="360"/>
              <w:rPr>
                <w:rFonts w:ascii="Calibri" w:cs="Calibri" w:eastAsia="Calibri" w:hAnsi="Calibri"/>
                <w:color w:val="000000"/>
              </w:rPr>
            </w:pPr>
            <w:r w:rsidDel="00000000" w:rsidR="00000000" w:rsidRPr="00000000">
              <w:rPr>
                <w:color w:val="000000"/>
                <w:rtl w:val="0"/>
              </w:rPr>
              <w:t xml:space="preserve">Assume you are a current US Supreme Court Justice and must issue your ruling in</w:t>
            </w:r>
            <w:r w:rsidDel="00000000" w:rsidR="00000000" w:rsidRPr="00000000">
              <w:rPr>
                <w:b w:val="1"/>
                <w:bCs w:val="1"/>
                <w:i w:val="1"/>
                <w:iCs w:val="1"/>
                <w:color w:val="000000"/>
                <w:rtl w:val="0"/>
              </w:rPr>
              <w:t xml:space="preserve"> Trump v. Slaughter.</w:t>
            </w:r>
            <w:r w:rsidDel="00000000" w:rsidR="00000000" w:rsidRPr="00000000">
              <w:rPr>
                <w:color w:val="000000"/>
                <w:rtl w:val="0"/>
              </w:rPr>
              <w:t xml:space="preserve"> Which side of the case will you rule for and why? In your ruling make sure to include:</w:t>
            </w:r>
          </w:p>
          <w:p w:rsidR="00000000" w:rsidDel="00000000" w:rsidP="00000000" w:rsidRDefault="00000000" w:rsidRPr="00000000" w14:paraId="0000012B">
            <w:pPr>
              <w:widowControl w:val="0"/>
              <w:numPr>
                <w:ilvl w:val="0"/>
                <w:numId w:val="8"/>
              </w:numPr>
              <w:spacing w:after="0" w:line="240" w:lineRule="auto"/>
              <w:ind w:left="1440" w:hanging="360"/>
              <w:rPr>
                <w:color w:val="000000"/>
              </w:rPr>
            </w:pPr>
            <w:r w:rsidDel="00000000" w:rsidR="00000000" w:rsidRPr="00000000">
              <w:rPr>
                <w:color w:val="000000"/>
                <w:rtl w:val="0"/>
              </w:rPr>
              <w:t xml:space="preserve">What are three compelling reasons supporting your perspective?</w:t>
            </w:r>
          </w:p>
          <w:p w:rsidR="00000000" w:rsidDel="00000000" w:rsidP="00000000" w:rsidRDefault="00000000" w:rsidRPr="00000000" w14:paraId="0000012C">
            <w:pPr>
              <w:widowControl w:val="0"/>
              <w:numPr>
                <w:ilvl w:val="0"/>
                <w:numId w:val="8"/>
              </w:numPr>
              <w:spacing w:after="0" w:line="240" w:lineRule="auto"/>
              <w:ind w:left="1440" w:hanging="360"/>
              <w:rPr>
                <w:color w:val="000000"/>
              </w:rPr>
            </w:pPr>
            <w:r w:rsidDel="00000000" w:rsidR="00000000" w:rsidRPr="00000000">
              <w:rPr>
                <w:color w:val="000000"/>
                <w:rtl w:val="0"/>
              </w:rPr>
              <w:t xml:space="preserve">What precedent cases most apply to the case?</w:t>
            </w:r>
          </w:p>
          <w:p w:rsidR="00000000" w:rsidDel="00000000" w:rsidP="00000000" w:rsidRDefault="00000000" w:rsidRPr="00000000" w14:paraId="0000012D">
            <w:pPr>
              <w:widowControl w:val="0"/>
              <w:numPr>
                <w:ilvl w:val="0"/>
                <w:numId w:val="8"/>
              </w:numPr>
              <w:spacing w:after="0" w:line="240" w:lineRule="auto"/>
              <w:ind w:left="1440" w:hanging="360"/>
              <w:rPr>
                <w:color w:val="000000"/>
              </w:rPr>
            </w:pPr>
            <w:r w:rsidDel="00000000" w:rsidR="00000000" w:rsidRPr="00000000">
              <w:rPr>
                <w:color w:val="000000"/>
                <w:rtl w:val="0"/>
              </w:rPr>
              <w:t xml:space="preserve">How will this ruling affect  America in the future?</w:t>
            </w:r>
          </w:p>
          <w:p w:rsidR="00000000" w:rsidDel="00000000" w:rsidP="00000000" w:rsidRDefault="00000000" w:rsidRPr="00000000" w14:paraId="0000012E">
            <w:pPr>
              <w:widowControl w:val="0"/>
              <w:spacing w:after="0" w:line="240" w:lineRule="auto"/>
              <w:ind w:left="0" w:firstLine="0"/>
              <w:rPr>
                <w:color w:val="000000"/>
              </w:rPr>
            </w:pPr>
            <w:r w:rsidDel="00000000" w:rsidR="00000000" w:rsidRPr="00000000">
              <w:rPr>
                <w:color w:val="000000"/>
                <w:rtl w:val="0"/>
              </w:rPr>
              <w:t xml:space="preserve">5. Close the lesson by reinforcing that the American constitutional system was designed to balance effective leadership with limits on government power in order to protect liberty and prevent abuse of authority.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F">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30">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131">
      <w:pPr>
        <w:spacing w:after="0" w:line="276" w:lineRule="auto"/>
        <w:rPr>
          <w:color w:val="000000"/>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r>
    </w:p>
    <w:sectPr>
      <w:headerReference r:id="rId52" w:type="default"/>
      <w:footerReference r:id="rId53"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7">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wp:posOffset>
          </wp:positionV>
          <wp:extent cx="9144000" cy="38100"/>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9144000" cy="38100"/>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3">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constitutioncenter.org/declaration/interactive-declaration" TargetMode="External"/><Relationship Id="rId42" Type="http://schemas.openxmlformats.org/officeDocument/2006/relationships/hyperlink" Target="https://docs.google.com/document/d/188ofjVEwp3BkkgiYeQ7_wEdWBj65DYR04FhVwaNNmDg/edit?tab=t.0" TargetMode="External"/><Relationship Id="rId41" Type="http://schemas.openxmlformats.org/officeDocument/2006/relationships/hyperlink" Target="https://docs.google.com/presentation/d/1wwJP_BXQwjyl7Ke83jYTL91d8SFZOleMgrgdzKlq7sI/edit?usp=sharing" TargetMode="External"/><Relationship Id="rId44" Type="http://schemas.openxmlformats.org/officeDocument/2006/relationships/hyperlink" Target="https://store.streetlaw.org/resource/korematsu-v-united-states-1944/" TargetMode="External"/><Relationship Id="rId43" Type="http://schemas.openxmlformats.org/officeDocument/2006/relationships/hyperlink" Target="https://store.streetlaw.org/resource/united-states-v-nixon-1974/" TargetMode="External"/><Relationship Id="rId46" Type="http://schemas.openxmlformats.org/officeDocument/2006/relationships/hyperlink" Target="https://store.streetlaw.org/resource/ex-parte-merryman-case-pack-for-middle-school/" TargetMode="External"/><Relationship Id="rId45" Type="http://schemas.openxmlformats.org/officeDocument/2006/relationships/hyperlink" Target="https://store.streetlaw.org/resource/trump-v-united-states-2024/"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store.streetlaw.org/resource/united-states-v-nixon-1974/" TargetMode="External"/><Relationship Id="rId48" Type="http://schemas.openxmlformats.org/officeDocument/2006/relationships/hyperlink" Target="https://s3.amazonaws.com/store.streetlaw.org/mini_moot_courts_lesson_10_classroom_guide_to_moot_courts_streetlaw.pdf?ga_category_resource_type=simulation&amp;ga_category_resource_type_child=legislative-hearing&amp;ga_grade_level=hs-9-12" TargetMode="External"/><Relationship Id="rId47" Type="http://schemas.openxmlformats.org/officeDocument/2006/relationships/hyperlink" Target="https://s3.amazonaws.com/store.streetlaw.org/mini_moot_courts_lesson_10_classroom_guide_to_moot_courts_streetlaw.pdf?ga_category_resource_type=simulation&amp;ga_category_resource_type_child=legislative-hearing&amp;ga_grade_level=hs-9-12" TargetMode="External"/><Relationship Id="rId49" Type="http://schemas.openxmlformats.org/officeDocument/2006/relationships/hyperlink" Target="https://docs.google.com/presentation/d/1wwJP_BXQwjyl7Ke83jYTL91d8SFZOleMgrgdzKlq7sI/edit?usp=sharing" TargetMode="External"/><Relationship Id="rId5" Type="http://schemas.openxmlformats.org/officeDocument/2006/relationships/styles" Target="styles.xml"/><Relationship Id="rId6" Type="http://schemas.openxmlformats.org/officeDocument/2006/relationships/hyperlink" Target="https://www.sphere-ed.org/collection/americas-250th-birthday" TargetMode="External"/><Relationship Id="rId7" Type="http://schemas.openxmlformats.org/officeDocument/2006/relationships/hyperlink" Target="https://constitutioncenter.org/declaration/interactive-declaration" TargetMode="External"/><Relationship Id="rId8" Type="http://schemas.openxmlformats.org/officeDocument/2006/relationships/hyperlink" Target="https://ed.icivics.org/sites/default/files/2023-08/Limiting%20Government_Student%20Docs.pdf" TargetMode="External"/><Relationship Id="rId31" Type="http://schemas.openxmlformats.org/officeDocument/2006/relationships/hyperlink" Target="https://docs.google.com/presentation/d/1wwJP_BXQwjyl7Ke83jYTL91d8SFZOleMgrgdzKlq7sI/edit?usp=sharing" TargetMode="External"/><Relationship Id="rId30" Type="http://schemas.openxmlformats.org/officeDocument/2006/relationships/hyperlink" Target="https://store.streetlaw.org/resource/trump-v-slaughter/" TargetMode="External"/><Relationship Id="rId33" Type="http://schemas.openxmlformats.org/officeDocument/2006/relationships/hyperlink" Target="https://constitutioncenter.org/the-constitution/historic-document-library/detail/james-madison-federalist-no-51-1788" TargetMode="External"/><Relationship Id="rId32" Type="http://schemas.openxmlformats.org/officeDocument/2006/relationships/hyperlink" Target="https://docs.google.com/presentation/d/1wwJP_BXQwjyl7Ke83jYTL91d8SFZOleMgrgdzKlq7sI/edit?usp=drive_link" TargetMode="External"/><Relationship Id="rId35" Type="http://schemas.openxmlformats.org/officeDocument/2006/relationships/hyperlink" Target="https://ed.icivics.org/sites/default/files/2023-08/Limiting%20Government_Student%20Docs.pdf" TargetMode="External"/><Relationship Id="rId34" Type="http://schemas.openxmlformats.org/officeDocument/2006/relationships/hyperlink" Target="https://ed.icivics.org/sites/default/files/2023-08/Limiting%20Government_Student%20Docs.pdf" TargetMode="External"/><Relationship Id="rId37" Type="http://schemas.openxmlformats.org/officeDocument/2006/relationships/hyperlink" Target="https://www.sphere-ed.org/collection/americas-250th-birthday" TargetMode="External"/><Relationship Id="rId36" Type="http://schemas.openxmlformats.org/officeDocument/2006/relationships/hyperlink" Target="https://ed.icivics.org/sites/default/files/2023-08/Limiting%20Government_Student%20Docs.pdf" TargetMode="External"/><Relationship Id="rId39" Type="http://schemas.openxmlformats.org/officeDocument/2006/relationships/hyperlink" Target="https://www.sphere-ed.org/collection/americas-250th-birthday" TargetMode="External"/><Relationship Id="rId38" Type="http://schemas.openxmlformats.org/officeDocument/2006/relationships/hyperlink" Target="https://ed.icivics.org/sites/default/files/2023-08/Limiting%20Government_Student%20Docs.pdf" TargetMode="External"/><Relationship Id="rId20" Type="http://schemas.openxmlformats.org/officeDocument/2006/relationships/hyperlink" Target="https://ed.icivics.org/user/login" TargetMode="External"/><Relationship Id="rId22" Type="http://schemas.openxmlformats.org/officeDocument/2006/relationships/hyperlink" Target="https://store.streetlaw.org/resource/united-states-v-nixon-1974/" TargetMode="External"/><Relationship Id="rId21" Type="http://schemas.openxmlformats.org/officeDocument/2006/relationships/hyperlink" Target="https://store.streetlaw.org/resources/?_resource_types=case-material" TargetMode="External"/><Relationship Id="rId24" Type="http://schemas.openxmlformats.org/officeDocument/2006/relationships/hyperlink" Target="https://store.streetlaw.org/resource/korematsu-v-united-states-1944/" TargetMode="External"/><Relationship Id="rId23" Type="http://schemas.openxmlformats.org/officeDocument/2006/relationships/hyperlink" Target="https://store.streetlaw.org/resource/ex-parte-merryman-case-pack-for-middle-school/" TargetMode="External"/><Relationship Id="rId26" Type="http://schemas.openxmlformats.org/officeDocument/2006/relationships/hyperlink" Target="https://store.streetlaw.org/create-account/" TargetMode="External"/><Relationship Id="rId25" Type="http://schemas.openxmlformats.org/officeDocument/2006/relationships/hyperlink" Target="https://store.streetlaw.org/resource/trump-v-united-states-2024/" TargetMode="External"/><Relationship Id="rId28" Type="http://schemas.openxmlformats.org/officeDocument/2006/relationships/hyperlink" Target="https://s3.amazonaws.com/store.streetlaw.org/mini_moot_courts_lesson_10_classroom_guide_to_moot_courts_streetlaw.pdf?ga_category_resource_type=simulation&amp;ga_category_resource_type_child=legislative-hearing&amp;ga_grade_level=hs-9-12" TargetMode="External"/><Relationship Id="rId27" Type="http://schemas.openxmlformats.org/officeDocument/2006/relationships/hyperlink" Target="https://www.youtube.com/watch?v=F7D0E3UN11c&amp;t=15s" TargetMode="External"/><Relationship Id="rId29" Type="http://schemas.openxmlformats.org/officeDocument/2006/relationships/hyperlink" Target="https://store.streetlaw.org/resource/trump-v-slaughter/" TargetMode="External"/><Relationship Id="rId51" Type="http://schemas.openxmlformats.org/officeDocument/2006/relationships/hyperlink" Target="https://s3.amazonaws.com/store.streetlaw.org/mini_moot_courts_lesson_10_classroom_guide_to_moot_courts_streetlaw.pdf?ga_category_resource_type=simulation&amp;ga_category_resource_type_child=legislative-hearing&amp;ga_grade_level=hs-9-12" TargetMode="External"/><Relationship Id="rId50" Type="http://schemas.openxmlformats.org/officeDocument/2006/relationships/hyperlink" Target="https://store.streetlaw.org/resource/trump-v-slaughter/" TargetMode="External"/><Relationship Id="rId53" Type="http://schemas.openxmlformats.org/officeDocument/2006/relationships/footer" Target="footer1.xml"/><Relationship Id="rId52" Type="http://schemas.openxmlformats.org/officeDocument/2006/relationships/header" Target="header1.xml"/><Relationship Id="rId11" Type="http://schemas.openxmlformats.org/officeDocument/2006/relationships/hyperlink" Target="https://store.streetlaw.org/resource/korematsu-v-united-states-1944/" TargetMode="External"/><Relationship Id="rId10" Type="http://schemas.openxmlformats.org/officeDocument/2006/relationships/hyperlink" Target="https://store.streetlaw.org/resource/ex-parte-merryman-case-pack-for-middle-school/" TargetMode="External"/><Relationship Id="rId13" Type="http://schemas.openxmlformats.org/officeDocument/2006/relationships/hyperlink" Target="https://docs.google.com/document/d/188ofjVEwp3BkkgiYeQ7_wEdWBj65DYR04FhVwaNNmDg/edit?usp=sharing" TargetMode="External"/><Relationship Id="rId12" Type="http://schemas.openxmlformats.org/officeDocument/2006/relationships/hyperlink" Target="https://store.streetlaw.org/resource/trump-v-united-states-2024/" TargetMode="External"/><Relationship Id="rId15" Type="http://schemas.openxmlformats.org/officeDocument/2006/relationships/hyperlink" Target="https://www.youtube.com/watch?v=F7D0E3UN11c&amp;t=15s" TargetMode="External"/><Relationship Id="rId14" Type="http://schemas.openxmlformats.org/officeDocument/2006/relationships/hyperlink" Target="https://store.streetlaw.org/resource/trump-v-slaughter/" TargetMode="External"/><Relationship Id="rId17" Type="http://schemas.openxmlformats.org/officeDocument/2006/relationships/hyperlink" Target="https://www.sphere-ed.org/collection/americas-250th-birthday" TargetMode="External"/><Relationship Id="rId16" Type="http://schemas.openxmlformats.org/officeDocument/2006/relationships/hyperlink" Target="https://s3.amazonaws.com/store.streetlaw.org/mini_moot_courts_lesson_10_classroom_guide_to_moot_courts_streetlaw.pdf?ga_category_resource_type=simulation&amp;ga_category_resource_type_child=legislative-hearing&amp;ga_grade_level=hs-9-12" TargetMode="External"/><Relationship Id="rId19" Type="http://schemas.openxmlformats.org/officeDocument/2006/relationships/hyperlink" Target="https://ed.icivics.org/sites/default/files/2023-08/Limiting%20Government_Student%20Docs.pdf" TargetMode="External"/><Relationship Id="rId18" Type="http://schemas.openxmlformats.org/officeDocument/2006/relationships/hyperlink" Target="https://constitutioncenter.org/declaration/interactive-declaratio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